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2B55" w14:textId="77777777" w:rsidR="00885D1B" w:rsidRDefault="00885D1B" w:rsidP="00F13F34">
      <w:pPr>
        <w:tabs>
          <w:tab w:val="left" w:pos="270"/>
        </w:tabs>
        <w:jc w:val="right"/>
        <w:rPr>
          <w:rFonts w:ascii="Calibri" w:hAnsi="Calibri" w:cs="Calibri"/>
          <w:noProof/>
          <w:sz w:val="28"/>
          <w:szCs w:val="28"/>
        </w:rPr>
      </w:pPr>
    </w:p>
    <w:p w14:paraId="63052B9B" w14:textId="7F8D3FB2" w:rsidR="005559FB" w:rsidRDefault="005559FB">
      <w:pPr>
        <w:rPr>
          <w:rFonts w:asciiTheme="minorHAnsi" w:hAnsiTheme="minorHAnsi" w:cstheme="minorHAnsi"/>
          <w:noProof/>
          <w:sz w:val="28"/>
          <w:szCs w:val="28"/>
        </w:rPr>
      </w:pPr>
    </w:p>
    <w:p w14:paraId="6389EAD7" w14:textId="77777777" w:rsidR="000844E1" w:rsidRPr="0029127B" w:rsidRDefault="000844E1">
      <w:pPr>
        <w:rPr>
          <w:rFonts w:ascii="Calibri" w:hAnsi="Calibri" w:cs="Calibri"/>
          <w:b/>
          <w:bCs/>
          <w:noProof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2410"/>
        <w:gridCol w:w="1984"/>
        <w:gridCol w:w="1276"/>
      </w:tblGrid>
      <w:tr w:rsidR="000844E1" w:rsidRPr="0029127B" w14:paraId="3A9C9707" w14:textId="77777777" w:rsidTr="006A57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D03172B" w14:textId="77777777" w:rsidR="000844E1" w:rsidRPr="0029127B" w:rsidRDefault="009F00C6" w:rsidP="00E74021">
            <w:pPr>
              <w:tabs>
                <w:tab w:val="left" w:pos="1965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 xml:space="preserve">ISIKUD KANDES </w:t>
            </w:r>
          </w:p>
        </w:tc>
      </w:tr>
      <w:tr w:rsidR="009F00C6" w:rsidRPr="0029127B" w14:paraId="4519280C" w14:textId="77777777" w:rsidTr="006A57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5AA92F" w14:textId="77777777" w:rsidR="009F00C6" w:rsidRPr="0029127B" w:rsidRDefault="009F00C6" w:rsidP="00A67D99">
            <w:pPr>
              <w:tabs>
                <w:tab w:val="left" w:pos="1965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 xml:space="preserve">JUHATUS </w:t>
            </w:r>
          </w:p>
        </w:tc>
      </w:tr>
      <w:tr w:rsidR="00A67D99" w:rsidRPr="0029127B" w14:paraId="28D182D2" w14:textId="77777777" w:rsidTr="009D542E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222222" w14:textId="77777777" w:rsidR="00A67D99" w:rsidRPr="0029127B" w:rsidRDefault="00A67D99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Nimi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846105" w14:textId="77777777" w:rsidR="00A67D99" w:rsidRPr="0029127B" w:rsidRDefault="00A67D99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 xml:space="preserve"> Isiku kood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8AE199" w14:textId="77777777" w:rsidR="00A67D99" w:rsidRPr="0029127B" w:rsidRDefault="00A67D99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Elukoht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FD69D3" w14:textId="77777777" w:rsidR="00A67D99" w:rsidRPr="0029127B" w:rsidRDefault="00A67D99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 xml:space="preserve">Suhe omandisse </w:t>
            </w:r>
          </w:p>
        </w:tc>
      </w:tr>
      <w:tr w:rsidR="00E319CC" w:rsidRPr="0029127B" w14:paraId="6564863D" w14:textId="77777777" w:rsidTr="009D542E">
        <w:trPr>
          <w:trHeight w:val="2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817E" w14:textId="37F7C9DC" w:rsidR="00E319CC" w:rsidRPr="0029127B" w:rsidRDefault="00E319CC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7206" w14:textId="77777777" w:rsidR="00E319CC" w:rsidRPr="0029127B" w:rsidRDefault="00E319CC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334F" w14:textId="77777777" w:rsidR="00E319CC" w:rsidRPr="0029127B" w:rsidRDefault="00E319CC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4374" w14:textId="77777777" w:rsidR="00E319CC" w:rsidRPr="0029127B" w:rsidRDefault="00E319CC" w:rsidP="00E74021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07D1F18A" w14:textId="77777777" w:rsidTr="006A57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ECED7" w14:textId="77777777" w:rsidR="00E319CC" w:rsidRPr="0029127B" w:rsidRDefault="00E319CC" w:rsidP="001F5E0A">
            <w:pPr>
              <w:tabs>
                <w:tab w:val="left" w:pos="1965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5CA445E3" w14:textId="77777777" w:rsidTr="006A57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2BF009" w14:textId="77777777" w:rsidR="00E319CC" w:rsidRPr="0029127B" w:rsidRDefault="00E319CC" w:rsidP="001F5E0A">
            <w:pPr>
              <w:tabs>
                <w:tab w:val="left" w:pos="1965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NÕUKOGU</w:t>
            </w:r>
          </w:p>
        </w:tc>
      </w:tr>
      <w:tr w:rsidR="00E319CC" w:rsidRPr="0029127B" w14:paraId="07981829" w14:textId="77777777" w:rsidTr="009D542E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19ED48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Nimi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EB0B87F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 xml:space="preserve"> Isiku kood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CA2DC12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Elukoht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EE162CC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 xml:space="preserve">Suhe omandisse </w:t>
            </w:r>
          </w:p>
        </w:tc>
      </w:tr>
      <w:tr w:rsidR="00E319CC" w:rsidRPr="0029127B" w14:paraId="00B36D3D" w14:textId="77777777" w:rsidTr="009D542E">
        <w:trPr>
          <w:trHeight w:val="2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38D85" w14:textId="3807CAEC" w:rsidR="00E319CC" w:rsidRPr="0029127B" w:rsidRDefault="00E319CC" w:rsidP="00D13307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92319" w14:textId="77777777" w:rsidR="00E319CC" w:rsidRPr="0029127B" w:rsidRDefault="00E319CC" w:rsidP="009013D7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4529F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25DC0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7F4AFE0C" w14:textId="77777777" w:rsidTr="009D542E">
        <w:trPr>
          <w:trHeight w:val="2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27281" w14:textId="77777777" w:rsidR="00E319CC" w:rsidRPr="0029127B" w:rsidRDefault="00E319CC" w:rsidP="00D13307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FCBA9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4B6BD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327D0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62F7B166" w14:textId="77777777" w:rsidTr="009D542E">
        <w:trPr>
          <w:trHeight w:val="2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107FE" w14:textId="77777777" w:rsidR="00E319CC" w:rsidRPr="0029127B" w:rsidRDefault="00E319CC" w:rsidP="00D13307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CA25E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DDD2C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A9F8D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431EAFEA" w14:textId="77777777" w:rsidTr="006A57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D7357" w14:textId="77777777" w:rsidR="00E319CC" w:rsidRPr="0029127B" w:rsidRDefault="00E319CC" w:rsidP="009013D7">
            <w:pPr>
              <w:tabs>
                <w:tab w:val="left" w:pos="1965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03E0BC67" w14:textId="77777777" w:rsidTr="006A572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B4F7FA6" w14:textId="23B846B1" w:rsidR="00E319CC" w:rsidRPr="0029127B" w:rsidRDefault="00E319CC" w:rsidP="009013D7">
            <w:pPr>
              <w:tabs>
                <w:tab w:val="left" w:pos="1965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 xml:space="preserve">OMANIKUD </w:t>
            </w:r>
            <w:r w:rsidR="001F67B7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/ TEGELIKU KASU SAAJAD</w:t>
            </w:r>
          </w:p>
        </w:tc>
      </w:tr>
      <w:tr w:rsidR="00E319CC" w:rsidRPr="0029127B" w14:paraId="06496D1B" w14:textId="77777777" w:rsidTr="009D542E">
        <w:trPr>
          <w:trHeight w:val="3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A87EA1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Nimi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0EBDB4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Reg. kood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908CB6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Aadress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7318A8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Osaluse 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485A64B" w14:textId="77777777" w:rsidR="00E319CC" w:rsidRPr="0029127B" w:rsidRDefault="00E319CC" w:rsidP="009013D7">
            <w:pPr>
              <w:tabs>
                <w:tab w:val="left" w:pos="1965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  <w:r w:rsidRPr="0029127B"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  <w:t>Osaluse %</w:t>
            </w:r>
          </w:p>
        </w:tc>
      </w:tr>
      <w:tr w:rsidR="00E319CC" w:rsidRPr="0029127B" w14:paraId="693A17EB" w14:textId="77777777" w:rsidTr="009D542E">
        <w:trPr>
          <w:trHeight w:val="2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B60D3" w14:textId="1E009CF3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6B72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CEABB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B424" w14:textId="77777777" w:rsidR="00E319CC" w:rsidRPr="0029127B" w:rsidRDefault="00E319CC" w:rsidP="00FA1429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A95D" w14:textId="77777777" w:rsidR="00E319CC" w:rsidRPr="0029127B" w:rsidRDefault="00E319CC" w:rsidP="005D1D08">
            <w:pPr>
              <w:tabs>
                <w:tab w:val="left" w:pos="1965"/>
              </w:tabs>
              <w:jc w:val="both"/>
              <w:rPr>
                <w:rFonts w:ascii="Calibri" w:hAnsi="Calibri" w:cs="Calibri"/>
                <w:b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4A8CC77A" w14:textId="77777777" w:rsidTr="009D542E">
        <w:trPr>
          <w:trHeight w:val="1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488FB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F3A1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A376F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D9642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A4242" w14:textId="77777777" w:rsidR="00E319CC" w:rsidRPr="0029127B" w:rsidRDefault="00E319CC" w:rsidP="00E23B15">
            <w:pPr>
              <w:tabs>
                <w:tab w:val="left" w:pos="1965"/>
              </w:tabs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5070AC03" w14:textId="77777777" w:rsidTr="009D542E">
        <w:trPr>
          <w:trHeight w:val="1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D6392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1A020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89510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B4B71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A3CF0" w14:textId="77777777" w:rsidR="00E319CC" w:rsidRPr="0029127B" w:rsidRDefault="00E319CC" w:rsidP="00E23B15">
            <w:pPr>
              <w:tabs>
                <w:tab w:val="left" w:pos="1965"/>
              </w:tabs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</w:tr>
      <w:tr w:rsidR="00E319CC" w:rsidRPr="0029127B" w14:paraId="57412CD2" w14:textId="77777777" w:rsidTr="009D542E">
        <w:trPr>
          <w:trHeight w:val="1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CD5A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9BC81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6D4A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A9437" w14:textId="77777777" w:rsidR="00E319CC" w:rsidRPr="0029127B" w:rsidRDefault="00E319CC" w:rsidP="001F5E0A">
            <w:pPr>
              <w:tabs>
                <w:tab w:val="left" w:pos="1965"/>
              </w:tabs>
              <w:jc w:val="both"/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BDC7" w14:textId="77777777" w:rsidR="00E319CC" w:rsidRPr="0029127B" w:rsidRDefault="00E319CC" w:rsidP="00E23B15">
            <w:pPr>
              <w:tabs>
                <w:tab w:val="left" w:pos="1965"/>
              </w:tabs>
              <w:rPr>
                <w:rFonts w:ascii="Calibri" w:hAnsi="Calibri" w:cs="Calibri"/>
                <w:noProof/>
                <w:sz w:val="22"/>
                <w:szCs w:val="22"/>
                <w:lang w:val="et-EE"/>
              </w:rPr>
            </w:pPr>
          </w:p>
        </w:tc>
      </w:tr>
    </w:tbl>
    <w:p w14:paraId="4316340D" w14:textId="77777777" w:rsidR="006A572A" w:rsidRDefault="006A572A">
      <w:pPr>
        <w:rPr>
          <w:rFonts w:ascii="Calibri" w:hAnsi="Calibri" w:cs="Calibri"/>
          <w:noProof/>
          <w:sz w:val="22"/>
          <w:szCs w:val="22"/>
        </w:rPr>
      </w:pPr>
    </w:p>
    <w:p w14:paraId="64BB9738" w14:textId="77777777" w:rsidR="006A572A" w:rsidRDefault="006A572A">
      <w:pPr>
        <w:rPr>
          <w:rFonts w:asciiTheme="minorHAnsi" w:hAnsiTheme="minorHAnsi" w:cstheme="minorHAnsi"/>
          <w:b/>
          <w:noProof/>
          <w:sz w:val="24"/>
          <w:szCs w:val="24"/>
        </w:rPr>
      </w:pPr>
    </w:p>
    <w:p w14:paraId="0BA53309" w14:textId="7548CDAC" w:rsidR="006A572A" w:rsidRPr="000C7E71" w:rsidRDefault="006A572A" w:rsidP="001F67B7">
      <w:pPr>
        <w:pStyle w:val="Heading2"/>
        <w:ind w:left="720"/>
        <w:rPr>
          <w:noProof/>
        </w:rPr>
      </w:pPr>
      <w:bookmarkStart w:id="0" w:name="_Toc337463903"/>
      <w:r w:rsidRPr="000C7E71">
        <w:rPr>
          <w:noProof/>
        </w:rPr>
        <w:t>SEOTUD OSAPOOLED</w:t>
      </w:r>
      <w:bookmarkEnd w:id="0"/>
      <w:r w:rsidRPr="000C7E71">
        <w:rPr>
          <w:noProof/>
        </w:rPr>
        <w:t xml:space="preserve"> </w:t>
      </w:r>
      <w:r w:rsidR="00CC199B">
        <w:rPr>
          <w:noProof/>
        </w:rPr>
        <w:t>JA NENDEGA TEOSTATUD TEH</w:t>
      </w:r>
      <w:bookmarkStart w:id="1" w:name="_GoBack"/>
      <w:bookmarkEnd w:id="1"/>
      <w:r w:rsidR="001F67B7">
        <w:rPr>
          <w:noProof/>
        </w:rPr>
        <w:t>INGUD NING NENDE SALDOD</w:t>
      </w:r>
    </w:p>
    <w:p w14:paraId="5BA3A521" w14:textId="3DCC4C88" w:rsidR="000C7E71" w:rsidRPr="000C7E71" w:rsidRDefault="000C7E71" w:rsidP="000C7E71">
      <w:pPr>
        <w:jc w:val="right"/>
        <w:rPr>
          <w:rFonts w:ascii="Calibri" w:hAnsi="Calibri" w:cs="Calibri"/>
          <w:noProof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09"/>
        <w:gridCol w:w="2309"/>
        <w:gridCol w:w="3106"/>
      </w:tblGrid>
      <w:tr w:rsidR="006A572A" w:rsidRPr="00AE4F28" w14:paraId="5BCAA31F" w14:textId="77777777" w:rsidTr="000C7E71">
        <w:tc>
          <w:tcPr>
            <w:tcW w:w="2908" w:type="dxa"/>
            <w:shd w:val="clear" w:color="auto" w:fill="D9D9D9"/>
          </w:tcPr>
          <w:p w14:paraId="3002BA0E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 w:rsidRPr="00AE4F28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AE4F28">
              <w:rPr>
                <w:rFonts w:ascii="Arial" w:hAnsi="Arial" w:cs="Arial"/>
                <w:b/>
                <w:bCs/>
              </w:rPr>
              <w:t>tud</w:t>
            </w:r>
            <w:proofErr w:type="spellEnd"/>
            <w:r w:rsidRPr="00AE4F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E4F28">
              <w:rPr>
                <w:rFonts w:ascii="Arial" w:hAnsi="Arial" w:cs="Arial"/>
                <w:b/>
                <w:bCs/>
              </w:rPr>
              <w:t>osapoole</w:t>
            </w:r>
            <w:proofErr w:type="spellEnd"/>
            <w:r w:rsidRPr="00AE4F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E4F28">
              <w:rPr>
                <w:rFonts w:ascii="Arial" w:hAnsi="Arial" w:cs="Arial"/>
                <w:b/>
                <w:bCs/>
              </w:rPr>
              <w:t>nimi</w:t>
            </w:r>
            <w:proofErr w:type="spellEnd"/>
          </w:p>
        </w:tc>
        <w:tc>
          <w:tcPr>
            <w:tcW w:w="2309" w:type="dxa"/>
            <w:shd w:val="clear" w:color="auto" w:fill="D9D9D9"/>
          </w:tcPr>
          <w:p w14:paraId="73A88778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 w:rsidRPr="00AE4F28">
              <w:rPr>
                <w:rFonts w:ascii="Arial" w:hAnsi="Arial" w:cs="Arial"/>
                <w:b/>
                <w:bCs/>
              </w:rPr>
              <w:t>Suhte</w:t>
            </w:r>
            <w:proofErr w:type="spellEnd"/>
            <w:r w:rsidRPr="00AE4F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E4F28">
              <w:rPr>
                <w:rFonts w:ascii="Arial" w:hAnsi="Arial" w:cs="Arial"/>
                <w:b/>
                <w:bCs/>
              </w:rPr>
              <w:t>iseloom</w:t>
            </w:r>
            <w:proofErr w:type="spellEnd"/>
          </w:p>
        </w:tc>
        <w:tc>
          <w:tcPr>
            <w:tcW w:w="2309" w:type="dxa"/>
            <w:shd w:val="clear" w:color="auto" w:fill="D9D9D9"/>
          </w:tcPr>
          <w:p w14:paraId="23620560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 w:rsidRPr="00AE4F28">
              <w:rPr>
                <w:rFonts w:ascii="Arial" w:hAnsi="Arial" w:cs="Arial"/>
                <w:b/>
                <w:bCs/>
              </w:rPr>
              <w:t>Tehingute</w:t>
            </w:r>
            <w:proofErr w:type="spellEnd"/>
            <w:r w:rsidRPr="00AE4F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E4F28">
              <w:rPr>
                <w:rFonts w:ascii="Arial" w:hAnsi="Arial" w:cs="Arial"/>
                <w:b/>
                <w:bCs/>
              </w:rPr>
              <w:t>liigid</w:t>
            </w:r>
            <w:proofErr w:type="spellEnd"/>
          </w:p>
        </w:tc>
        <w:tc>
          <w:tcPr>
            <w:tcW w:w="3106" w:type="dxa"/>
            <w:shd w:val="clear" w:color="auto" w:fill="D9D9D9"/>
          </w:tcPr>
          <w:p w14:paraId="0274F43E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E4F28">
              <w:rPr>
                <w:rFonts w:ascii="Arial" w:hAnsi="Arial" w:cs="Arial"/>
                <w:b/>
                <w:bCs/>
              </w:rPr>
              <w:t>Tehingute</w:t>
            </w:r>
            <w:proofErr w:type="spellEnd"/>
            <w:r w:rsidRPr="00AE4F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E4F28">
              <w:rPr>
                <w:rFonts w:ascii="Arial" w:hAnsi="Arial" w:cs="Arial"/>
                <w:b/>
                <w:bCs/>
              </w:rPr>
              <w:t>tõenäoline</w:t>
            </w:r>
            <w:proofErr w:type="spellEnd"/>
            <w:r w:rsidRPr="00AE4F2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E4F28">
              <w:rPr>
                <w:rFonts w:ascii="Arial" w:hAnsi="Arial" w:cs="Arial"/>
                <w:b/>
                <w:bCs/>
              </w:rPr>
              <w:t>väärtus</w:t>
            </w:r>
            <w:proofErr w:type="spellEnd"/>
          </w:p>
        </w:tc>
      </w:tr>
      <w:tr w:rsidR="006A572A" w:rsidRPr="00AE4F28" w14:paraId="756E08D9" w14:textId="77777777" w:rsidTr="000C7E71">
        <w:tc>
          <w:tcPr>
            <w:tcW w:w="2908" w:type="dxa"/>
          </w:tcPr>
          <w:p w14:paraId="07E0C9BD" w14:textId="3C9809B2" w:rsidR="006A572A" w:rsidRPr="00BE489B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2309" w:type="dxa"/>
          </w:tcPr>
          <w:p w14:paraId="55A80A3C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2A9D90F1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79CE2BAA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3D3FE9F1" w14:textId="77777777" w:rsidTr="000C7E71">
        <w:tc>
          <w:tcPr>
            <w:tcW w:w="2908" w:type="dxa"/>
          </w:tcPr>
          <w:p w14:paraId="572969A7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6AC70C79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713671DE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50BB51DA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47476971" w14:textId="77777777" w:rsidTr="000C7E71">
        <w:tc>
          <w:tcPr>
            <w:tcW w:w="2908" w:type="dxa"/>
          </w:tcPr>
          <w:p w14:paraId="57FEA2E8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5EBC8EBF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02BD27E2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2DAFAB32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3C2CD526" w14:textId="77777777" w:rsidTr="000C7E71">
        <w:tc>
          <w:tcPr>
            <w:tcW w:w="2908" w:type="dxa"/>
          </w:tcPr>
          <w:p w14:paraId="19A50173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6A3553BE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1ADA9E5B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4FF9C5FA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17CC34F6" w14:textId="77777777" w:rsidTr="000C7E71">
        <w:tc>
          <w:tcPr>
            <w:tcW w:w="2908" w:type="dxa"/>
          </w:tcPr>
          <w:p w14:paraId="1EF9D7AB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71D36BD2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56DC5A0A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5E770A1F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6E0EFD21" w14:textId="77777777" w:rsidTr="000C7E71">
        <w:tc>
          <w:tcPr>
            <w:tcW w:w="2908" w:type="dxa"/>
          </w:tcPr>
          <w:p w14:paraId="192E5DC2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22CFA91B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13972B2E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29604A4C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68AAD351" w14:textId="77777777" w:rsidTr="000C7E71">
        <w:tc>
          <w:tcPr>
            <w:tcW w:w="2908" w:type="dxa"/>
          </w:tcPr>
          <w:p w14:paraId="5011CBAE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55BFB33E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364C33FB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2472F196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77A8F0F8" w14:textId="77777777" w:rsidTr="000C7E71">
        <w:tc>
          <w:tcPr>
            <w:tcW w:w="2908" w:type="dxa"/>
          </w:tcPr>
          <w:p w14:paraId="7C79C3BB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6656E00E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2DDE747F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4A27E5D5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67B7" w:rsidRPr="00AE4F28" w14:paraId="7FB2BB65" w14:textId="77777777" w:rsidTr="000C7E71">
        <w:tc>
          <w:tcPr>
            <w:tcW w:w="2908" w:type="dxa"/>
          </w:tcPr>
          <w:p w14:paraId="27315D12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2BCC427F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561FDC80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1F5AF697" w14:textId="77777777" w:rsidR="001F67B7" w:rsidRPr="00AE4F28" w:rsidRDefault="001F67B7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72A" w:rsidRPr="00AE4F28" w14:paraId="113BD825" w14:textId="77777777" w:rsidTr="000C7E71">
        <w:tc>
          <w:tcPr>
            <w:tcW w:w="2908" w:type="dxa"/>
          </w:tcPr>
          <w:p w14:paraId="195662D9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221AD59B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7A816CAD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52333317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72A" w:rsidRPr="00AE4F28" w14:paraId="29308920" w14:textId="77777777" w:rsidTr="000C7E71">
        <w:tc>
          <w:tcPr>
            <w:tcW w:w="2908" w:type="dxa"/>
          </w:tcPr>
          <w:p w14:paraId="3FDFAE4D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032E95EB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2D3A18F6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28DC5EE0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72A" w:rsidRPr="00AE4F28" w14:paraId="49348F1A" w14:textId="77777777" w:rsidTr="000C7E71">
        <w:tc>
          <w:tcPr>
            <w:tcW w:w="2908" w:type="dxa"/>
          </w:tcPr>
          <w:p w14:paraId="46094A9F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6D807FDD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75B633C6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69ED21BF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72A" w:rsidRPr="00AE4F28" w14:paraId="25F2ACCF" w14:textId="77777777" w:rsidTr="000C7E71">
        <w:tc>
          <w:tcPr>
            <w:tcW w:w="2908" w:type="dxa"/>
          </w:tcPr>
          <w:p w14:paraId="0062B5CF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65E5861C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9" w:type="dxa"/>
          </w:tcPr>
          <w:p w14:paraId="3156DE0E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</w:tcPr>
          <w:p w14:paraId="6C9186F1" w14:textId="77777777" w:rsidR="006A572A" w:rsidRPr="00AE4F28" w:rsidRDefault="006A572A" w:rsidP="000C7E71">
            <w:pPr>
              <w:tabs>
                <w:tab w:val="left" w:pos="720"/>
                <w:tab w:val="left" w:pos="1440"/>
                <w:tab w:val="left" w:pos="846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00AE211" w14:textId="77777777" w:rsidR="00580A70" w:rsidRDefault="00580A70" w:rsidP="001F67B7">
      <w:pPr>
        <w:pStyle w:val="Heading2"/>
        <w:spacing w:before="60"/>
        <w:rPr>
          <w:rFonts w:cstheme="minorHAnsi"/>
          <w:sz w:val="22"/>
          <w:szCs w:val="22"/>
          <w:lang w:val="et-EE"/>
        </w:rPr>
      </w:pPr>
    </w:p>
    <w:p w14:paraId="4D94D499" w14:textId="77777777" w:rsidR="001F67B7" w:rsidRDefault="001F67B7">
      <w:pPr>
        <w:rPr>
          <w:rFonts w:ascii="Times" w:hAnsi="Times" w:cs="Times"/>
          <w:b/>
          <w:bCs/>
          <w:sz w:val="32"/>
          <w:szCs w:val="32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br w:type="page"/>
      </w:r>
    </w:p>
    <w:p w14:paraId="101871D9" w14:textId="61ACC8CC" w:rsidR="001F67B7" w:rsidRPr="001F67B7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 w:eastAsia="et-EE"/>
        </w:rPr>
      </w:pPr>
      <w:r w:rsidRPr="001F67B7">
        <w:rPr>
          <w:rFonts w:ascii="Times" w:hAnsi="Times" w:cs="Times"/>
          <w:b/>
          <w:bCs/>
          <w:sz w:val="32"/>
          <w:szCs w:val="32"/>
          <w:lang w:val="en-US" w:eastAsia="et-EE"/>
        </w:rPr>
        <w:lastRenderedPageBreak/>
        <w:t>NB!</w:t>
      </w: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</w:t>
      </w:r>
      <w:r w:rsidRPr="001F67B7">
        <w:rPr>
          <w:rFonts w:ascii="Times" w:hAnsi="Times" w:cs="Times"/>
          <w:b/>
          <w:bCs/>
          <w:sz w:val="32"/>
          <w:szCs w:val="32"/>
          <w:lang w:val="en-US" w:eastAsia="et-EE"/>
        </w:rPr>
        <w:t>RTJ 15 LISADES AVALIKUSTATAV INFORMATSIOON (</w:t>
      </w:r>
      <w:proofErr w:type="spellStart"/>
      <w:r w:rsidRPr="001F67B7">
        <w:rPr>
          <w:rFonts w:ascii="Times" w:hAnsi="Times" w:cs="Times"/>
          <w:b/>
          <w:bCs/>
          <w:sz w:val="32"/>
          <w:szCs w:val="32"/>
          <w:lang w:val="en-US" w:eastAsia="et-EE"/>
        </w:rPr>
        <w:t>muudetud</w:t>
      </w:r>
      <w:proofErr w:type="spellEnd"/>
      <w:r w:rsidRPr="001F67B7"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2011)</w:t>
      </w: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KOHASELT:</w:t>
      </w:r>
    </w:p>
    <w:p w14:paraId="317336D8" w14:textId="77777777" w:rsidR="001F67B7" w:rsidRDefault="001F67B7" w:rsidP="001F67B7"/>
    <w:p w14:paraId="78AF2455" w14:textId="77777777" w:rsidR="001F67B7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et-EE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 w:eastAsia="et-EE"/>
        </w:rPr>
        <w:t>osapoolte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 w:eastAsia="et-EE"/>
        </w:rPr>
        <w:t>kohta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 w:eastAsia="et-EE"/>
        </w:rPr>
        <w:t>avalikustatav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 w:eastAsia="et-EE"/>
        </w:rPr>
        <w:t>informatsioon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 </w:t>
      </w:r>
    </w:p>
    <w:p w14:paraId="0B5E8770" w14:textId="77777777" w:rsidR="00372B6F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19.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Lisades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avalikustatakse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järgmine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informatsioon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nendega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kohta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: </w:t>
      </w:r>
      <w:proofErr w:type="gramEnd"/>
    </w:p>
    <w:p w14:paraId="6E2B457F" w14:textId="77777777" w:rsidR="00372B6F" w:rsidRDefault="001F67B7" w:rsidP="00372B6F">
      <w:pPr>
        <w:widowControl w:val="0"/>
        <w:autoSpaceDE w:val="0"/>
        <w:autoSpaceDN w:val="0"/>
        <w:adjustRightInd w:val="0"/>
        <w:spacing w:after="240"/>
        <w:ind w:left="1440" w:hanging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(a)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ettevõtet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kontrolliva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näiteks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emaettevõtte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enamusosalust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omava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isiku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)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nimetus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; </w:t>
      </w:r>
    </w:p>
    <w:p w14:paraId="3B615CED" w14:textId="77777777" w:rsidR="00372B6F" w:rsidRDefault="00372B6F" w:rsidP="00372B6F">
      <w:pPr>
        <w:widowControl w:val="0"/>
        <w:autoSpaceDE w:val="0"/>
        <w:autoSpaceDN w:val="0"/>
        <w:adjustRightInd w:val="0"/>
        <w:spacing w:after="240"/>
        <w:ind w:left="1440" w:hanging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>(b)</w:t>
      </w:r>
      <w:r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 w:rsidR="001F67B7"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proofErr w:type="gram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osapooltega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tehtud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tehingute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liik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maht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aasta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 w:rsidR="001F67B7">
        <w:rPr>
          <w:rFonts w:ascii="Times" w:hAnsi="Times" w:cs="Times"/>
          <w:sz w:val="32"/>
          <w:szCs w:val="32"/>
          <w:lang w:val="en-US" w:eastAsia="et-EE"/>
        </w:rPr>
        <w:t>jooksul</w:t>
      </w:r>
      <w:proofErr w:type="spellEnd"/>
      <w:r w:rsidR="001F67B7">
        <w:rPr>
          <w:rFonts w:ascii="Times" w:hAnsi="Times" w:cs="Times"/>
          <w:sz w:val="32"/>
          <w:szCs w:val="32"/>
          <w:lang w:val="en-US" w:eastAsia="et-EE"/>
        </w:rPr>
        <w:t>; </w:t>
      </w:r>
    </w:p>
    <w:p w14:paraId="590C1AB0" w14:textId="77777777" w:rsidR="00372B6F" w:rsidRDefault="001F67B7" w:rsidP="00372B6F">
      <w:pPr>
        <w:widowControl w:val="0"/>
        <w:autoSpaceDE w:val="0"/>
        <w:autoSpaceDN w:val="0"/>
        <w:adjustRightInd w:val="0"/>
        <w:spacing w:after="240"/>
        <w:ind w:left="1440" w:hanging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>(c)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saldod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bilansikuupäeva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seisuga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ning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nende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saldode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lepingulised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tingimused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sh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intressimäärad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info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tagatiste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kohta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); </w:t>
      </w:r>
    </w:p>
    <w:p w14:paraId="7211BCD9" w14:textId="0C6D0DA1" w:rsidR="001F67B7" w:rsidRPr="00372B6F" w:rsidRDefault="001F67B7" w:rsidP="00372B6F">
      <w:pPr>
        <w:widowControl w:val="0"/>
        <w:autoSpaceDE w:val="0"/>
        <w:autoSpaceDN w:val="0"/>
        <w:adjustRightInd w:val="0"/>
        <w:spacing w:after="240"/>
        <w:ind w:left="1440" w:hanging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(d)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vastu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olevate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nõuete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allahindlused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vastav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kulu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aruandeperioodil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. </w:t>
      </w:r>
    </w:p>
    <w:p w14:paraId="4EB09714" w14:textId="77777777" w:rsidR="00372B6F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20.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Informatsioon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kohta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avalikustatakse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vähemalt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järgmiste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rühmade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lõikes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: </w:t>
      </w:r>
      <w:proofErr w:type="gramEnd"/>
    </w:p>
    <w:p w14:paraId="1CF06D0D" w14:textId="45DDD138" w:rsidR="00372B6F" w:rsidRDefault="001F67B7" w:rsidP="00372B6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(a)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ettevõtted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millel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on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kontroll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oluline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mõju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ettevõtte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üle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;</w:t>
      </w:r>
    </w:p>
    <w:p w14:paraId="2D86C74C" w14:textId="69B02749" w:rsidR="001F67B7" w:rsidRDefault="001F67B7" w:rsidP="00372B6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4"/>
          <w:szCs w:val="24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> (</w:t>
      </w:r>
      <w:proofErr w:type="gramStart"/>
      <w:r>
        <w:rPr>
          <w:rFonts w:ascii="Times" w:hAnsi="Times" w:cs="Times"/>
          <w:sz w:val="32"/>
          <w:szCs w:val="32"/>
          <w:lang w:val="en-US" w:eastAsia="et-EE"/>
        </w:rPr>
        <w:t>b</w:t>
      </w:r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ettevõtte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tütar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-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sidusettevõtted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; </w:t>
      </w:r>
    </w:p>
    <w:p w14:paraId="2860582B" w14:textId="25E00279" w:rsidR="00372B6F" w:rsidRDefault="001F67B7" w:rsidP="00372B6F">
      <w:pPr>
        <w:widowControl w:val="0"/>
        <w:autoSpaceDE w:val="0"/>
        <w:autoSpaceDN w:val="0"/>
        <w:adjustRightInd w:val="0"/>
        <w:spacing w:after="240"/>
        <w:ind w:left="1440" w:hanging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(c)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ettevõtte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tema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emaettevõtte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juhtkond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ettevõtte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eraisikutest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omanikud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kellel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on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kontroll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oluline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mõju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ettevõtte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üle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eelmainitud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isikute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lähedased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pereliikmed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ning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kõigi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eelmainitud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isikute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poolt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kontrollitavad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nende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olulise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mõju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all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olevad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ettevõtted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; </w:t>
      </w:r>
    </w:p>
    <w:p w14:paraId="269868D5" w14:textId="1DCBA577" w:rsidR="001F67B7" w:rsidRDefault="001F67B7" w:rsidP="00372B6F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4"/>
          <w:szCs w:val="24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(d)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muud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. </w:t>
      </w:r>
    </w:p>
    <w:p w14:paraId="289780FA" w14:textId="77777777" w:rsidR="00372B6F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21.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Informatsioon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kohta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avalikustatakse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vähemalt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järgmiste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tehinguliikide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lõikes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: </w:t>
      </w:r>
      <w:proofErr w:type="gramEnd"/>
    </w:p>
    <w:p w14:paraId="045167CF" w14:textId="77777777" w:rsidR="00372B6F" w:rsidRDefault="001F67B7" w:rsidP="00372B6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(a)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kaupade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ost-müük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; </w:t>
      </w:r>
    </w:p>
    <w:p w14:paraId="3FFA6C06" w14:textId="355C89CC" w:rsidR="001F67B7" w:rsidRDefault="001F67B7" w:rsidP="00372B6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4"/>
          <w:szCs w:val="24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lastRenderedPageBreak/>
        <w:t xml:space="preserve">(b)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kinnisvara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muude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varade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ost-müük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; </w:t>
      </w:r>
    </w:p>
    <w:p w14:paraId="4BBDE77F" w14:textId="3A1F19A5" w:rsidR="00372B6F" w:rsidRDefault="001F67B7" w:rsidP="00372B6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(c)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teenuste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ost-müük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;</w:t>
      </w:r>
    </w:p>
    <w:p w14:paraId="119A994A" w14:textId="77777777" w:rsidR="00372B6F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> 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r>
        <w:rPr>
          <w:rFonts w:ascii="Times" w:hAnsi="Times" w:cs="Times"/>
          <w:sz w:val="32"/>
          <w:szCs w:val="32"/>
          <w:lang w:val="en-US" w:eastAsia="et-EE"/>
        </w:rPr>
        <w:t>(</w:t>
      </w:r>
      <w:proofErr w:type="gramStart"/>
      <w:r>
        <w:rPr>
          <w:rFonts w:ascii="Times" w:hAnsi="Times" w:cs="Times"/>
          <w:sz w:val="32"/>
          <w:szCs w:val="32"/>
          <w:lang w:val="en-US" w:eastAsia="et-EE"/>
        </w:rPr>
        <w:t>d</w:t>
      </w:r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laenude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andmine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saamine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; </w:t>
      </w:r>
    </w:p>
    <w:p w14:paraId="3CADD004" w14:textId="77777777" w:rsidR="00372B6F" w:rsidRDefault="001F67B7" w:rsidP="00372B6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(e)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garantii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tagatise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andmine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saamine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; </w:t>
      </w:r>
    </w:p>
    <w:p w14:paraId="73616BC0" w14:textId="77777777" w:rsidR="00372B6F" w:rsidRDefault="001F67B7" w:rsidP="00372B6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32"/>
          <w:szCs w:val="32"/>
          <w:lang w:val="en-US" w:eastAsia="et-EE"/>
        </w:rPr>
      </w:pPr>
      <w:r>
        <w:rPr>
          <w:rFonts w:ascii="Times" w:hAnsi="Times" w:cs="Times"/>
          <w:sz w:val="32"/>
          <w:szCs w:val="32"/>
          <w:lang w:val="en-US" w:eastAsia="et-EE"/>
        </w:rPr>
        <w:t xml:space="preserve">(f) </w:t>
      </w:r>
      <w:r w:rsidR="00372B6F">
        <w:rPr>
          <w:rFonts w:ascii="Times" w:hAnsi="Times" w:cs="Times"/>
          <w:sz w:val="32"/>
          <w:szCs w:val="32"/>
          <w:lang w:val="en-US" w:eastAsia="et-EE"/>
        </w:rPr>
        <w:tab/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muud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>. </w:t>
      </w:r>
    </w:p>
    <w:p w14:paraId="050F0850" w14:textId="7B6F9DD5" w:rsidR="001F67B7" w:rsidRDefault="001F67B7" w:rsidP="00372B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et-EE"/>
        </w:rPr>
      </w:pP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Sarnase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sisuga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tehinguid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võib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esitada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summeerituna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välja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arvatud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juhul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kui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eraldi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avalikustamine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on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vajalik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gramStart"/>
      <w:r>
        <w:rPr>
          <w:rFonts w:ascii="Times" w:hAnsi="Times" w:cs="Times"/>
          <w:sz w:val="32"/>
          <w:szCs w:val="32"/>
          <w:lang w:val="en-US" w:eastAsia="et-EE"/>
        </w:rPr>
        <w:t>et</w:t>
      </w:r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mõista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mõju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ettevõtte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aastaaruandele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. </w:t>
      </w:r>
    </w:p>
    <w:p w14:paraId="2CBE8848" w14:textId="77777777" w:rsidR="001F67B7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22.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Ettevõte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avalikustab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juhtkonna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liikmetele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aruandeaastal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arvestatud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tasu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olulised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soodustused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tekkepõhiselt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arvestatuna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)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nendega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tingimuslikud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kohustused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. </w:t>
      </w:r>
    </w:p>
    <w:p w14:paraId="247EF3DF" w14:textId="77777777" w:rsidR="001F67B7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23.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Seotud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osapoolte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kohta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lisades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avalikustatav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informatsioon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esitatakse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selliselt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gramStart"/>
      <w:r>
        <w:rPr>
          <w:rFonts w:ascii="Times" w:hAnsi="Times" w:cs="Times"/>
          <w:sz w:val="32"/>
          <w:szCs w:val="32"/>
          <w:lang w:val="en-US" w:eastAsia="et-EE"/>
        </w:rPr>
        <w:t>et</w:t>
      </w:r>
      <w:proofErr w:type="gramEnd"/>
      <w:r>
        <w:rPr>
          <w:rFonts w:ascii="Times" w:hAnsi="Times" w:cs="Times"/>
          <w:sz w:val="32"/>
          <w:szCs w:val="32"/>
          <w:lang w:val="en-US" w:eastAsia="et-EE"/>
        </w:rPr>
        <w:t xml:space="preserve"> see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oleks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kokku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viidav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põhiaruannetega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. </w:t>
      </w:r>
    </w:p>
    <w:p w14:paraId="355E70F4" w14:textId="77777777" w:rsidR="001F67B7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24.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Konsolideeritud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aruannetes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ole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vaja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avalikustada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konsolideerimise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käigus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elimineeritavaid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tehinguid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tütarettevõtetega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. </w:t>
      </w:r>
    </w:p>
    <w:p w14:paraId="03200A4D" w14:textId="77777777" w:rsidR="001F67B7" w:rsidRDefault="001F67B7" w:rsidP="001F67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 w:eastAsia="et-EE"/>
        </w:rPr>
      </w:pPr>
      <w:r>
        <w:rPr>
          <w:rFonts w:ascii="Times" w:hAnsi="Times" w:cs="Times"/>
          <w:b/>
          <w:bCs/>
          <w:sz w:val="32"/>
          <w:szCs w:val="32"/>
          <w:lang w:val="en-US" w:eastAsia="et-EE"/>
        </w:rPr>
        <w:t xml:space="preserve">25.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Riigi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riigiraamatupidamiskohustuslase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kohaliku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omavalitsuse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avalik-õigusliku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isiku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aruannetes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ole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vaja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avalikustada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tehinguid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teiste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riigiraamatupidamiskohustuslaste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kohaliku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omavalitsuse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üksuste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avalik-õiguslike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isikutega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välja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arvatud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juhul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kui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seda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nõutakse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vastava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isiku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tegevust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reguleerivates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seadustes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või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 w:eastAsia="et-EE"/>
        </w:rPr>
        <w:t>eeskirjades</w:t>
      </w:r>
      <w:proofErr w:type="spellEnd"/>
      <w:r>
        <w:rPr>
          <w:rFonts w:ascii="Times" w:hAnsi="Times" w:cs="Times"/>
          <w:sz w:val="32"/>
          <w:szCs w:val="32"/>
          <w:lang w:val="en-US" w:eastAsia="et-EE"/>
        </w:rPr>
        <w:t xml:space="preserve">. </w:t>
      </w:r>
    </w:p>
    <w:p w14:paraId="2C0BBBB6" w14:textId="77777777" w:rsidR="001F67B7" w:rsidRPr="001F67B7" w:rsidRDefault="001F67B7" w:rsidP="001F67B7"/>
    <w:sectPr w:rsidR="001F67B7" w:rsidRPr="001F67B7" w:rsidSect="00EC169F">
      <w:headerReference w:type="default" r:id="rId9"/>
      <w:headerReference w:type="first" r:id="rId10"/>
      <w:footerReference w:type="first" r:id="rId11"/>
      <w:type w:val="continuous"/>
      <w:pgSz w:w="11904" w:h="16836" w:code="9"/>
      <w:pgMar w:top="567" w:right="1418" w:bottom="851" w:left="1418" w:header="34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0D767" w14:textId="77777777" w:rsidR="00BE489B" w:rsidRDefault="00BE489B">
      <w:r>
        <w:separator/>
      </w:r>
    </w:p>
  </w:endnote>
  <w:endnote w:type="continuationSeparator" w:id="0">
    <w:p w14:paraId="04A20087" w14:textId="77777777" w:rsidR="00BE489B" w:rsidRDefault="00BE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KPMG Lo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06D0" w14:textId="77777777" w:rsidR="00BE489B" w:rsidRPr="0023201D" w:rsidRDefault="00BE489B" w:rsidP="00DF404B">
    <w:pPr>
      <w:pStyle w:val="Header"/>
      <w:jc w:val="both"/>
    </w:pPr>
    <w:r>
      <w:rPr>
        <w:rFonts w:ascii="Arial" w:hAnsi="Arial" w:cs="Arial"/>
        <w:noProof/>
        <w:spacing w:val="-2"/>
        <w:sz w:val="16"/>
        <w:szCs w:val="16"/>
        <w:lang w:val="et-EE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noProof/>
        <w:spacing w:val="-2"/>
        <w:lang w:val="et-EE"/>
      </w:rPr>
      <w:t xml:space="preserve"> </w:t>
    </w:r>
  </w:p>
  <w:p w14:paraId="3BC14D1A" w14:textId="77777777" w:rsidR="00BE489B" w:rsidRPr="00824CEA" w:rsidRDefault="00BE489B" w:rsidP="00C11D86">
    <w:pPr>
      <w:pStyle w:val="Header"/>
      <w:jc w:val="right"/>
    </w:pPr>
    <w:r>
      <w:t xml:space="preserve">                                                                                                                          </w:t>
    </w:r>
  </w:p>
  <w:p w14:paraId="01B7BBBC" w14:textId="77777777" w:rsidR="00BE489B" w:rsidRPr="00DF404B" w:rsidRDefault="00BE489B" w:rsidP="00DF40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7C0B" w14:textId="77777777" w:rsidR="00BE489B" w:rsidRDefault="00BE489B">
      <w:r>
        <w:separator/>
      </w:r>
    </w:p>
  </w:footnote>
  <w:footnote w:type="continuationSeparator" w:id="0">
    <w:p w14:paraId="366B17CF" w14:textId="77777777" w:rsidR="00BE489B" w:rsidRDefault="00BE4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52B9" w14:textId="77777777" w:rsidR="00BE489B" w:rsidRDefault="00BE489B" w:rsidP="001151ED">
    <w:pPr>
      <w:pStyle w:val="Header"/>
      <w:tabs>
        <w:tab w:val="left" w:pos="810"/>
        <w:tab w:val="right" w:pos="9068"/>
      </w:tabs>
      <w:rPr>
        <w:rFonts w:ascii="Arial" w:hAnsi="Arial" w:cs="Arial"/>
        <w:b/>
        <w:noProof/>
        <w:spacing w:val="-2"/>
      </w:rPr>
    </w:pPr>
    <w:r>
      <w:rPr>
        <w:rFonts w:ascii="Arial" w:hAnsi="Arial" w:cs="Arial"/>
        <w:b/>
        <w:noProof/>
        <w:spacing w:val="-2"/>
      </w:rPr>
      <w:tab/>
    </w:r>
    <w:r>
      <w:rPr>
        <w:rFonts w:ascii="Arial" w:hAnsi="Arial" w:cs="Arial"/>
        <w:b/>
        <w:noProof/>
        <w:spacing w:val="-2"/>
      </w:rPr>
      <w:tab/>
    </w:r>
    <w:r>
      <w:rPr>
        <w:rFonts w:ascii="Arial" w:hAnsi="Arial" w:cs="Arial"/>
        <w:b/>
        <w:noProof/>
        <w:spacing w:val="-2"/>
      </w:rPr>
      <w:tab/>
    </w:r>
  </w:p>
  <w:tbl>
    <w:tblPr>
      <w:tblW w:w="10600" w:type="dxa"/>
      <w:tblInd w:w="-731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11"/>
      <w:gridCol w:w="3402"/>
      <w:gridCol w:w="1701"/>
      <w:gridCol w:w="1701"/>
      <w:gridCol w:w="1385"/>
    </w:tblGrid>
    <w:tr w:rsidR="00BE489B" w:rsidRPr="00850DC4" w14:paraId="045869FB" w14:textId="77777777" w:rsidTr="0000273C">
      <w:trPr>
        <w:trHeight w:val="435"/>
      </w:trPr>
      <w:tc>
        <w:tcPr>
          <w:tcW w:w="2411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3EA86464" w14:textId="77777777" w:rsidR="00BE489B" w:rsidRPr="00264965" w:rsidRDefault="00BE489B" w:rsidP="00090EC0">
          <w:pPr>
            <w:tabs>
              <w:tab w:val="center" w:pos="5444"/>
            </w:tabs>
            <w:suppressAutoHyphens/>
            <w:spacing w:before="90" w:after="54"/>
            <w:jc w:val="center"/>
            <w:rPr>
              <w:rFonts w:ascii="Calibri" w:hAnsi="Calibri" w:cs="Calibri"/>
              <w:b/>
              <w:noProof/>
              <w:spacing w:val="-2"/>
              <w:highlight w:val="yellow"/>
            </w:rPr>
          </w:pPr>
          <w:r>
            <w:rPr>
              <w:noProof/>
              <w:sz w:val="32"/>
              <w:szCs w:val="32"/>
              <w:lang w:val="en-US"/>
            </w:rPr>
            <w:drawing>
              <wp:inline distT="0" distB="0" distL="0" distR="0" wp14:anchorId="4E9E5D5A" wp14:editId="485B9389">
                <wp:extent cx="1497927" cy="4602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773" cy="46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D2025D2" w14:textId="2639BB84" w:rsidR="00BE489B" w:rsidRPr="00D1664F" w:rsidRDefault="00BE489B" w:rsidP="00CC199B">
          <w:pPr>
            <w:pStyle w:val="Header"/>
            <w:jc w:val="center"/>
            <w:rPr>
              <w:noProof/>
              <w:sz w:val="24"/>
              <w:szCs w:val="24"/>
            </w:rPr>
          </w:pPr>
          <w:r w:rsidRPr="00D1664F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fldChar w:fldCharType="begin"/>
          </w:r>
          <w:r w:rsidRPr="00D1664F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instrText xml:space="preserve"> FILENAME </w:instrText>
          </w:r>
          <w:r w:rsidRPr="00D1664F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fldChar w:fldCharType="separate"/>
          </w:r>
          <w:r w:rsidR="001F67B7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t>02</w:t>
          </w:r>
          <w:r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t>.R</w:t>
          </w:r>
          <w:r w:rsidR="001F67B7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t>R</w:t>
          </w:r>
          <w:r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t>.</w:t>
          </w:r>
          <w:r w:rsidR="00CC199B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t>422</w:t>
          </w:r>
          <w:r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t xml:space="preserve"> - ÜLEVAADE </w:t>
          </w:r>
          <w:r w:rsidR="00CC199B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t>SEOTUD OSAPOOLTEST</w:t>
          </w:r>
          <w:r w:rsidRPr="00D1664F">
            <w:rPr>
              <w:rFonts w:ascii="Calibri" w:hAnsi="Calibri" w:cs="Calibri"/>
              <w:b/>
              <w:noProof/>
              <w:spacing w:val="-2"/>
              <w:sz w:val="24"/>
              <w:szCs w:val="24"/>
            </w:rPr>
            <w:fldChar w:fldCharType="end"/>
          </w:r>
        </w:p>
      </w:tc>
      <w:tc>
        <w:tcPr>
          <w:tcW w:w="1385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557CCCB" w14:textId="399D967D" w:rsidR="00BE489B" w:rsidRPr="00EC0119" w:rsidRDefault="00BE489B" w:rsidP="001F67B7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 w:rsidRPr="00EC0119">
            <w:rPr>
              <w:rFonts w:ascii="Calibri" w:hAnsi="Calibri" w:cs="Calibri"/>
              <w:noProof/>
              <w:spacing w:val="-2"/>
            </w:rPr>
            <w:t xml:space="preserve">Aasta: </w:t>
          </w:r>
        </w:p>
      </w:tc>
    </w:tr>
    <w:tr w:rsidR="00BE489B" w:rsidRPr="00AD14A6" w14:paraId="7BC08131" w14:textId="77777777" w:rsidTr="0000273C">
      <w:trPr>
        <w:trHeight w:val="522"/>
      </w:trPr>
      <w:tc>
        <w:tcPr>
          <w:tcW w:w="2411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4EE67AAE" w14:textId="77777777" w:rsidR="00BE489B" w:rsidRPr="00264965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noProof/>
              <w:spacing w:val="-2"/>
              <w:highlight w:val="yellow"/>
            </w:rPr>
          </w:pPr>
        </w:p>
      </w:tc>
      <w:tc>
        <w:tcPr>
          <w:tcW w:w="3402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61C6E6FE" w14:textId="77777777" w:rsidR="00BE489B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noProof/>
              <w:spacing w:val="-2"/>
              <w:sz w:val="18"/>
              <w:szCs w:val="18"/>
            </w:rPr>
          </w:pPr>
          <w:r w:rsidRPr="00D16FD4">
            <w:rPr>
              <w:rFonts w:ascii="Calibri" w:hAnsi="Calibri" w:cs="Calibri"/>
              <w:noProof/>
              <w:spacing w:val="-2"/>
              <w:sz w:val="18"/>
              <w:szCs w:val="18"/>
            </w:rPr>
            <w:t>Klient</w:t>
          </w:r>
          <w:r>
            <w:rPr>
              <w:rFonts w:ascii="Calibri" w:hAnsi="Calibri" w:cs="Calibri"/>
              <w:noProof/>
              <w:spacing w:val="-2"/>
              <w:sz w:val="18"/>
              <w:szCs w:val="18"/>
            </w:rPr>
            <w:t>:</w:t>
          </w:r>
        </w:p>
        <w:p w14:paraId="7AFD3D66" w14:textId="1F38282A" w:rsidR="00BE489B" w:rsidRPr="00A60FA8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b/>
              <w:noProof/>
              <w:spacing w:val="-2"/>
              <w:sz w:val="18"/>
              <w:szCs w:val="18"/>
            </w:rPr>
          </w:pPr>
        </w:p>
      </w:tc>
      <w:tc>
        <w:tcPr>
          <w:tcW w:w="1701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1E8288FC" w14:textId="77777777" w:rsidR="00BE489B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noProof/>
              <w:spacing w:val="-2"/>
              <w:sz w:val="18"/>
              <w:szCs w:val="18"/>
            </w:rPr>
          </w:pPr>
          <w:r w:rsidRPr="00D16FD4">
            <w:rPr>
              <w:rFonts w:ascii="Calibri" w:hAnsi="Calibri" w:cs="Calibri"/>
              <w:noProof/>
              <w:spacing w:val="-2"/>
              <w:sz w:val="18"/>
              <w:szCs w:val="18"/>
            </w:rPr>
            <w:t>Kuupäev:</w:t>
          </w:r>
        </w:p>
        <w:p w14:paraId="7C37D558" w14:textId="4869A7B4" w:rsidR="00BE489B" w:rsidRPr="00A60FA8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b/>
              <w:noProof/>
              <w:spacing w:val="-2"/>
              <w:sz w:val="18"/>
              <w:szCs w:val="18"/>
            </w:rPr>
          </w:pPr>
        </w:p>
        <w:p w14:paraId="60296A3D" w14:textId="77777777" w:rsidR="00BE489B" w:rsidRPr="00D16FD4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noProof/>
              <w:spacing w:val="-2"/>
              <w:sz w:val="18"/>
              <w:szCs w:val="18"/>
            </w:rPr>
          </w:pPr>
        </w:p>
      </w:tc>
      <w:tc>
        <w:tcPr>
          <w:tcW w:w="1701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5E496B43" w14:textId="77777777" w:rsidR="00BE489B" w:rsidRDefault="00BE489B" w:rsidP="00D1664F">
          <w:pPr>
            <w:tabs>
              <w:tab w:val="center" w:pos="5444"/>
            </w:tabs>
            <w:suppressAutoHyphens/>
            <w:rPr>
              <w:rFonts w:ascii="Calibri" w:hAnsi="Calibri" w:cs="Calibri"/>
              <w:noProof/>
              <w:spacing w:val="-2"/>
              <w:sz w:val="18"/>
              <w:szCs w:val="18"/>
            </w:rPr>
          </w:pPr>
          <w:r w:rsidRPr="00D16FD4">
            <w:rPr>
              <w:rFonts w:ascii="Calibri" w:hAnsi="Calibri" w:cs="Calibri"/>
              <w:noProof/>
              <w:spacing w:val="-2"/>
              <w:sz w:val="18"/>
              <w:szCs w:val="18"/>
            </w:rPr>
            <w:t>Koostaja</w:t>
          </w:r>
          <w:r>
            <w:rPr>
              <w:rFonts w:ascii="Calibri" w:hAnsi="Calibri" w:cs="Calibri"/>
              <w:noProof/>
              <w:spacing w:val="-2"/>
              <w:sz w:val="18"/>
              <w:szCs w:val="18"/>
            </w:rPr>
            <w:t>:</w:t>
          </w:r>
        </w:p>
        <w:p w14:paraId="2FDD8D7D" w14:textId="18537311" w:rsidR="00BE489B" w:rsidRPr="00A60FA8" w:rsidRDefault="00BE489B" w:rsidP="00D1664F">
          <w:pPr>
            <w:tabs>
              <w:tab w:val="center" w:pos="5444"/>
            </w:tabs>
            <w:suppressAutoHyphens/>
            <w:rPr>
              <w:rFonts w:ascii="Calibri" w:hAnsi="Calibri" w:cs="Calibri"/>
              <w:b/>
              <w:noProof/>
              <w:spacing w:val="-2"/>
            </w:rPr>
          </w:pPr>
        </w:p>
      </w:tc>
      <w:tc>
        <w:tcPr>
          <w:tcW w:w="1385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61D34252" w14:textId="77777777" w:rsidR="00BE489B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noProof/>
              <w:spacing w:val="-2"/>
              <w:sz w:val="18"/>
              <w:szCs w:val="18"/>
            </w:rPr>
          </w:pPr>
          <w:r w:rsidRPr="00D16FD4">
            <w:rPr>
              <w:rFonts w:ascii="Calibri" w:hAnsi="Calibri" w:cs="Calibri"/>
              <w:noProof/>
              <w:spacing w:val="-2"/>
              <w:sz w:val="18"/>
              <w:szCs w:val="18"/>
            </w:rPr>
            <w:t>Ülevaataja</w:t>
          </w:r>
          <w:r>
            <w:rPr>
              <w:rFonts w:ascii="Calibri" w:hAnsi="Calibri" w:cs="Calibri"/>
              <w:noProof/>
              <w:spacing w:val="-2"/>
              <w:sz w:val="18"/>
              <w:szCs w:val="18"/>
            </w:rPr>
            <w:t>:</w:t>
          </w:r>
        </w:p>
        <w:p w14:paraId="6189BA64" w14:textId="54722260" w:rsidR="00BE489B" w:rsidRPr="00A60FA8" w:rsidRDefault="00BE489B" w:rsidP="000C7E71">
          <w:pPr>
            <w:tabs>
              <w:tab w:val="center" w:pos="5444"/>
            </w:tabs>
            <w:suppressAutoHyphens/>
            <w:rPr>
              <w:rFonts w:ascii="Calibri" w:hAnsi="Calibri" w:cs="Calibri"/>
              <w:b/>
              <w:noProof/>
              <w:spacing w:val="-2"/>
            </w:rPr>
          </w:pPr>
        </w:p>
      </w:tc>
    </w:tr>
  </w:tbl>
  <w:p w14:paraId="2329201A" w14:textId="77777777" w:rsidR="00BE489B" w:rsidRPr="00DF404B" w:rsidRDefault="00BE489B" w:rsidP="001151ED">
    <w:pPr>
      <w:pStyle w:val="Header"/>
      <w:tabs>
        <w:tab w:val="left" w:pos="810"/>
        <w:tab w:val="right" w:pos="9068"/>
      </w:tabs>
      <w:rPr>
        <w:noProof/>
        <w:sz w:val="24"/>
        <w:szCs w:val="24"/>
      </w:rPr>
    </w:pPr>
    <w:r>
      <w:rPr>
        <w:rFonts w:ascii="Arial" w:hAnsi="Arial" w:cs="Arial"/>
        <w:b/>
        <w:noProof/>
        <w:spacing w:val="-2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4" w:type="dxa"/>
      <w:tblInd w:w="-881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418"/>
      <w:gridCol w:w="2135"/>
      <w:gridCol w:w="2410"/>
      <w:gridCol w:w="2835"/>
      <w:gridCol w:w="133"/>
      <w:gridCol w:w="1893"/>
    </w:tblGrid>
    <w:tr w:rsidR="00BE489B" w:rsidRPr="007A6FA5" w14:paraId="5A5A3440" w14:textId="77777777" w:rsidTr="001151ED">
      <w:trPr>
        <w:trHeight w:val="315"/>
      </w:trPr>
      <w:tc>
        <w:tcPr>
          <w:tcW w:w="1418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731E75D5" w14:textId="77777777" w:rsidR="00BE489B" w:rsidRPr="00B966D8" w:rsidRDefault="00BE489B" w:rsidP="0037024F">
          <w:pPr>
            <w:tabs>
              <w:tab w:val="left" w:pos="0"/>
              <w:tab w:val="left" w:pos="426"/>
              <w:tab w:val="left" w:pos="1410"/>
            </w:tabs>
            <w:suppressAutoHyphens/>
            <w:spacing w:before="90" w:after="54"/>
            <w:jc w:val="center"/>
            <w:rPr>
              <w:rFonts w:ascii="Arial" w:hAnsi="Arial" w:cs="Arial"/>
              <w:noProof/>
              <w:spacing w:val="-2"/>
            </w:rPr>
          </w:pPr>
          <w:r>
            <w:rPr>
              <w:noProof/>
              <w:lang w:val="en-US"/>
            </w:rPr>
            <w:drawing>
              <wp:inline distT="0" distB="0" distL="0" distR="0" wp14:anchorId="6298B9F5" wp14:editId="1822E817">
                <wp:extent cx="742950" cy="74295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gridSpan w:val="3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729B5460" w14:textId="77777777" w:rsidR="00BE489B" w:rsidRPr="00D74F17" w:rsidRDefault="00BE489B" w:rsidP="001151ED">
          <w:pPr>
            <w:tabs>
              <w:tab w:val="left" w:pos="0"/>
              <w:tab w:val="left" w:pos="426"/>
              <w:tab w:val="left" w:pos="852"/>
              <w:tab w:val="left" w:pos="1278"/>
            </w:tabs>
            <w:suppressAutoHyphens/>
            <w:spacing w:before="90" w:after="54"/>
            <w:jc w:val="center"/>
            <w:rPr>
              <w:rFonts w:ascii="Calibri" w:hAnsi="Calibri" w:cs="Calibri"/>
              <w:b/>
              <w:noProof/>
              <w:spacing w:val="-2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  ÜLEVAADE ORGANISATSIOONIST </w:t>
          </w:r>
        </w:p>
      </w:tc>
      <w:tc>
        <w:tcPr>
          <w:tcW w:w="2026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4C00EB93" w14:textId="77777777" w:rsidR="00BE489B" w:rsidRPr="007A6FA5" w:rsidRDefault="00BE489B" w:rsidP="00D846FC">
          <w:pPr>
            <w:tabs>
              <w:tab w:val="left" w:pos="0"/>
              <w:tab w:val="center" w:pos="305"/>
              <w:tab w:val="left" w:pos="426"/>
              <w:tab w:val="left" w:pos="852"/>
              <w:tab w:val="left" w:pos="1278"/>
            </w:tabs>
            <w:suppressAutoHyphens/>
            <w:spacing w:before="90" w:after="54"/>
            <w:rPr>
              <w:rFonts w:ascii="Calibri" w:hAnsi="Calibri" w:cs="Calibri"/>
              <w:noProof/>
              <w:color w:val="17365D"/>
              <w:spacing w:val="-2"/>
              <w:sz w:val="28"/>
              <w:szCs w:val="28"/>
            </w:rPr>
          </w:pPr>
          <w:r w:rsidRPr="008F091A">
            <w:rPr>
              <w:rFonts w:ascii="Calibri" w:hAnsi="Calibri" w:cs="Calibri"/>
              <w:bCs/>
              <w:noProof/>
              <w:spacing w:val="-2"/>
              <w:sz w:val="16"/>
              <w:szCs w:val="16"/>
            </w:rPr>
            <w:t>Viide:</w:t>
          </w:r>
          <w:r w:rsidRPr="008F091A">
            <w:rPr>
              <w:rFonts w:ascii="Calibri" w:hAnsi="Calibri" w:cs="Calibri"/>
              <w:bCs/>
              <w:noProof/>
              <w:spacing w:val="-2"/>
              <w:sz w:val="28"/>
              <w:szCs w:val="28"/>
            </w:rPr>
            <w:t xml:space="preserve">  </w:t>
          </w:r>
          <w:r>
            <w:rPr>
              <w:rFonts w:ascii="Calibri" w:hAnsi="Calibri" w:cs="Calibri"/>
              <w:b/>
              <w:bCs/>
              <w:noProof/>
              <w:spacing w:val="-2"/>
              <w:sz w:val="28"/>
              <w:szCs w:val="28"/>
              <w:lang w:val="et-EE"/>
            </w:rPr>
            <w:t>02.RA.113</w:t>
          </w:r>
          <w:r w:rsidRPr="008F091A">
            <w:rPr>
              <w:rFonts w:ascii="Calibri" w:hAnsi="Calibri" w:cs="Calibri"/>
              <w:b/>
              <w:bCs/>
              <w:noProof/>
              <w:spacing w:val="-2"/>
              <w:sz w:val="28"/>
              <w:szCs w:val="28"/>
              <w:lang w:val="et-EE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pacing w:val="-2"/>
              <w:lang w:val="et-EE"/>
            </w:rPr>
            <w:t xml:space="preserve"> </w:t>
          </w:r>
        </w:p>
      </w:tc>
    </w:tr>
    <w:tr w:rsidR="00BE489B" w:rsidRPr="00AD14A6" w14:paraId="06151848" w14:textId="77777777" w:rsidTr="00AC7A02">
      <w:trPr>
        <w:trHeight w:val="468"/>
      </w:trPr>
      <w:tc>
        <w:tcPr>
          <w:tcW w:w="1418" w:type="dxa"/>
          <w:vMerge/>
          <w:tcBorders>
            <w:left w:val="double" w:sz="6" w:space="0" w:color="auto"/>
            <w:right w:val="double" w:sz="6" w:space="0" w:color="auto"/>
          </w:tcBorders>
        </w:tcPr>
        <w:p w14:paraId="519370E3" w14:textId="77777777" w:rsidR="00BE489B" w:rsidRDefault="00BE489B" w:rsidP="0037024F">
          <w:pPr>
            <w:tabs>
              <w:tab w:val="left" w:pos="0"/>
              <w:tab w:val="left" w:pos="426"/>
              <w:tab w:val="left" w:pos="852"/>
              <w:tab w:val="left" w:pos="1278"/>
            </w:tabs>
            <w:suppressAutoHyphens/>
            <w:spacing w:before="90" w:after="54"/>
            <w:rPr>
              <w:rFonts w:ascii="Arial" w:hAnsi="Arial" w:cs="Arial"/>
              <w:noProof/>
              <w:spacing w:val="-2"/>
            </w:rPr>
          </w:pPr>
        </w:p>
      </w:tc>
      <w:tc>
        <w:tcPr>
          <w:tcW w:w="7513" w:type="dxa"/>
          <w:gridSpan w:val="4"/>
          <w:tcBorders>
            <w:top w:val="single" w:sz="6" w:space="0" w:color="auto"/>
            <w:left w:val="double" w:sz="6" w:space="0" w:color="auto"/>
            <w:right w:val="double" w:sz="6" w:space="0" w:color="auto"/>
          </w:tcBorders>
        </w:tcPr>
        <w:p w14:paraId="205E950D" w14:textId="77777777" w:rsidR="00BE489B" w:rsidRPr="007A6FA5" w:rsidRDefault="00BE489B" w:rsidP="002850B7">
          <w:pPr>
            <w:tabs>
              <w:tab w:val="left" w:pos="0"/>
              <w:tab w:val="left" w:pos="426"/>
              <w:tab w:val="left" w:pos="852"/>
              <w:tab w:val="left" w:pos="1278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  <w:sz w:val="28"/>
              <w:szCs w:val="28"/>
            </w:rPr>
          </w:pPr>
          <w:r>
            <w:rPr>
              <w:rFonts w:ascii="Calibri" w:hAnsi="Calibri" w:cs="Calibri"/>
              <w:noProof/>
              <w:spacing w:val="-2"/>
            </w:rPr>
            <w:t xml:space="preserve"> Klient:                     </w:t>
          </w:r>
          <w:r>
            <w:rPr>
              <w:rFonts w:ascii="Calibri" w:hAnsi="Calibri" w:cs="Calibri"/>
              <w:b/>
              <w:noProof/>
              <w:spacing w:val="-2"/>
              <w:sz w:val="28"/>
              <w:szCs w:val="28"/>
            </w:rPr>
            <w:t xml:space="preserve"> </w:t>
          </w:r>
        </w:p>
      </w:tc>
      <w:tc>
        <w:tcPr>
          <w:tcW w:w="1893" w:type="dxa"/>
          <w:tcBorders>
            <w:top w:val="single" w:sz="6" w:space="0" w:color="auto"/>
            <w:left w:val="double" w:sz="6" w:space="0" w:color="auto"/>
            <w:right w:val="double" w:sz="6" w:space="0" w:color="auto"/>
          </w:tcBorders>
        </w:tcPr>
        <w:p w14:paraId="6788CC5E" w14:textId="77777777" w:rsidR="00BE489B" w:rsidRPr="00AD14A6" w:rsidRDefault="00BE489B" w:rsidP="007A192D">
          <w:pPr>
            <w:tabs>
              <w:tab w:val="left" w:pos="0"/>
              <w:tab w:val="left" w:pos="426"/>
              <w:tab w:val="left" w:pos="852"/>
              <w:tab w:val="left" w:pos="1278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>
            <w:rPr>
              <w:rFonts w:ascii="Calibri" w:hAnsi="Calibri" w:cs="Calibri"/>
              <w:noProof/>
              <w:spacing w:val="-2"/>
            </w:rPr>
            <w:t xml:space="preserve">Aasta:       </w:t>
          </w:r>
          <w:r w:rsidRPr="00E66941">
            <w:rPr>
              <w:rFonts w:ascii="Calibri" w:hAnsi="Calibri" w:cs="Calibri"/>
              <w:b/>
              <w:noProof/>
              <w:spacing w:val="-2"/>
              <w:sz w:val="28"/>
              <w:szCs w:val="28"/>
            </w:rPr>
            <w:t>20</w:t>
          </w:r>
          <w:r>
            <w:rPr>
              <w:rFonts w:ascii="Calibri" w:hAnsi="Calibri" w:cs="Calibri"/>
              <w:b/>
              <w:noProof/>
              <w:spacing w:val="-2"/>
              <w:sz w:val="28"/>
              <w:szCs w:val="28"/>
            </w:rPr>
            <w:t>12</w:t>
          </w:r>
        </w:p>
      </w:tc>
    </w:tr>
    <w:tr w:rsidR="00BE489B" w:rsidRPr="00AD14A6" w14:paraId="266520C7" w14:textId="77777777" w:rsidTr="007A192D">
      <w:trPr>
        <w:trHeight w:val="435"/>
      </w:trPr>
      <w:tc>
        <w:tcPr>
          <w:tcW w:w="1418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7251255F" w14:textId="77777777" w:rsidR="00BE489B" w:rsidRPr="0062335C" w:rsidRDefault="00BE489B" w:rsidP="0037024F">
          <w:pPr>
            <w:tabs>
              <w:tab w:val="center" w:pos="5444"/>
            </w:tabs>
            <w:suppressAutoHyphens/>
            <w:spacing w:before="90" w:after="54"/>
            <w:rPr>
              <w:rFonts w:ascii="Arial" w:hAnsi="Arial" w:cs="Arial"/>
              <w:noProof/>
              <w:spacing w:val="-2"/>
              <w:sz w:val="16"/>
              <w:szCs w:val="16"/>
            </w:rPr>
          </w:pPr>
        </w:p>
      </w:tc>
      <w:tc>
        <w:tcPr>
          <w:tcW w:w="2135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E139597" w14:textId="77777777" w:rsidR="00BE489B" w:rsidRPr="00AD14A6" w:rsidRDefault="00BE489B" w:rsidP="00AC7A02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 w:rsidRPr="00AD14A6">
            <w:rPr>
              <w:rFonts w:ascii="Calibri" w:hAnsi="Calibri" w:cs="Calibri"/>
              <w:noProof/>
              <w:spacing w:val="-2"/>
            </w:rPr>
            <w:t xml:space="preserve"> </w:t>
          </w:r>
          <w:r>
            <w:rPr>
              <w:rFonts w:ascii="Calibri" w:hAnsi="Calibri" w:cs="Calibri"/>
              <w:noProof/>
              <w:spacing w:val="-2"/>
            </w:rPr>
            <w:t xml:space="preserve">Koostaja: </w:t>
          </w:r>
          <w:r w:rsidRPr="00AD14A6">
            <w:rPr>
              <w:rFonts w:ascii="Calibri" w:hAnsi="Calibri" w:cs="Calibri"/>
              <w:noProof/>
              <w:spacing w:val="-2"/>
            </w:rPr>
            <w:t xml:space="preserve"> </w:t>
          </w:r>
          <w:r w:rsidRPr="00AD14A6">
            <w:rPr>
              <w:rFonts w:ascii="Calibri" w:hAnsi="Calibri" w:cs="Calibri"/>
              <w:b/>
              <w:noProof/>
              <w:spacing w:val="-2"/>
            </w:rPr>
            <w:t>R.Randmets</w:t>
          </w:r>
        </w:p>
      </w:tc>
      <w:tc>
        <w:tcPr>
          <w:tcW w:w="2410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405E80DF" w14:textId="77777777" w:rsidR="00BE489B" w:rsidRPr="00AD14A6" w:rsidRDefault="00BE489B" w:rsidP="007A192D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>
            <w:rPr>
              <w:rFonts w:ascii="Calibri" w:hAnsi="Calibri" w:cs="Calibri"/>
              <w:noProof/>
              <w:spacing w:val="-2"/>
            </w:rPr>
            <w:t>Kuupäev: 24.11.10.</w:t>
          </w:r>
        </w:p>
      </w:tc>
      <w:tc>
        <w:tcPr>
          <w:tcW w:w="4861" w:type="dxa"/>
          <w:gridSpan w:val="3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0482BBA3" w14:textId="77777777" w:rsidR="00BE489B" w:rsidRPr="00AD14A6" w:rsidRDefault="00BE489B" w:rsidP="0037024F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</w:p>
      </w:tc>
    </w:tr>
  </w:tbl>
  <w:p w14:paraId="10A72D7D" w14:textId="77777777" w:rsidR="00BE489B" w:rsidRDefault="00BE489B">
    <w:pPr>
      <w:pStyle w:val="Header"/>
    </w:pPr>
  </w:p>
  <w:tbl>
    <w:tblPr>
      <w:tblW w:w="10883" w:type="dxa"/>
      <w:tblInd w:w="-1014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418"/>
      <w:gridCol w:w="4678"/>
      <w:gridCol w:w="1701"/>
      <w:gridCol w:w="1417"/>
      <w:gridCol w:w="284"/>
      <w:gridCol w:w="1385"/>
    </w:tblGrid>
    <w:tr w:rsidR="00BE489B" w:rsidRPr="00850DC4" w14:paraId="36D30E8A" w14:textId="77777777" w:rsidTr="000C7E71">
      <w:trPr>
        <w:trHeight w:val="435"/>
      </w:trPr>
      <w:tc>
        <w:tcPr>
          <w:tcW w:w="1418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7888DAEA" w14:textId="77777777" w:rsidR="00BE489B" w:rsidRPr="00264965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b/>
              <w:noProof/>
              <w:spacing w:val="-2"/>
              <w:highlight w:val="yellow"/>
            </w:rPr>
          </w:pPr>
          <w:r>
            <w:rPr>
              <w:noProof/>
              <w:lang w:val="en-US"/>
            </w:rPr>
            <w:drawing>
              <wp:inline distT="0" distB="0" distL="0" distR="0" wp14:anchorId="0E2E660B" wp14:editId="250D6381">
                <wp:extent cx="657225" cy="69532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4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543404A" w14:textId="77777777" w:rsidR="00BE489B" w:rsidRPr="00D0249F" w:rsidRDefault="00BE489B" w:rsidP="000C7E71">
          <w:pPr>
            <w:pStyle w:val="Header"/>
            <w:jc w:val="center"/>
            <w:rPr>
              <w:noProof/>
            </w:rPr>
          </w:pPr>
          <w:r w:rsidRPr="0024643E">
            <w:rPr>
              <w:rFonts w:ascii="Calibri" w:hAnsi="Calibri" w:cs="Calibri"/>
              <w:b/>
              <w:noProof/>
              <w:spacing w:val="-2"/>
            </w:rPr>
            <w:fldChar w:fldCharType="begin"/>
          </w:r>
          <w:r w:rsidRPr="0024643E">
            <w:rPr>
              <w:rFonts w:ascii="Calibri" w:hAnsi="Calibri" w:cs="Calibri"/>
              <w:b/>
              <w:noProof/>
              <w:spacing w:val="-2"/>
            </w:rPr>
            <w:instrText xml:space="preserve"> FILENAME </w:instrText>
          </w:r>
          <w:r w:rsidRPr="0024643E">
            <w:rPr>
              <w:rFonts w:ascii="Calibri" w:hAnsi="Calibri" w:cs="Calibri"/>
              <w:b/>
              <w:noProof/>
              <w:spacing w:val="-2"/>
            </w:rPr>
            <w:fldChar w:fldCharType="separate"/>
          </w:r>
          <w:r>
            <w:rPr>
              <w:rFonts w:ascii="Calibri" w:hAnsi="Calibri" w:cs="Calibri"/>
              <w:b/>
              <w:noProof/>
              <w:spacing w:val="-2"/>
            </w:rPr>
            <w:t>01.RA.111 ESMAKORDSE KLIENDI SUHTE JA TÖÖVÕTU AKTSEPTEERIMINE</w:t>
          </w:r>
          <w:r w:rsidRPr="0024643E">
            <w:rPr>
              <w:rFonts w:ascii="Calibri" w:hAnsi="Calibri" w:cs="Calibri"/>
              <w:b/>
              <w:noProof/>
              <w:spacing w:val="-2"/>
            </w:rPr>
            <w:fldChar w:fldCharType="end"/>
          </w:r>
        </w:p>
      </w:tc>
      <w:tc>
        <w:tcPr>
          <w:tcW w:w="1385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70062555" w14:textId="77777777" w:rsidR="00BE489B" w:rsidRPr="00EC0119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 w:rsidRPr="00EC0119">
            <w:rPr>
              <w:rFonts w:ascii="Calibri" w:hAnsi="Calibri" w:cs="Calibri"/>
              <w:noProof/>
              <w:spacing w:val="-2"/>
            </w:rPr>
            <w:t xml:space="preserve">Aasta: </w:t>
          </w:r>
          <w:r w:rsidRPr="00EC0119">
            <w:rPr>
              <w:rFonts w:ascii="Calibri" w:hAnsi="Calibri" w:cs="Calibri"/>
              <w:b/>
              <w:noProof/>
              <w:spacing w:val="-2"/>
            </w:rPr>
            <w:t>201</w:t>
          </w:r>
          <w:r>
            <w:rPr>
              <w:rFonts w:ascii="Calibri" w:hAnsi="Calibri" w:cs="Calibri"/>
              <w:b/>
              <w:noProof/>
              <w:spacing w:val="-2"/>
            </w:rPr>
            <w:t>2</w:t>
          </w:r>
        </w:p>
      </w:tc>
    </w:tr>
    <w:tr w:rsidR="00BE489B" w:rsidRPr="00AD14A6" w14:paraId="6C06A393" w14:textId="77777777" w:rsidTr="000C7E71">
      <w:trPr>
        <w:trHeight w:val="435"/>
      </w:trPr>
      <w:tc>
        <w:tcPr>
          <w:tcW w:w="1418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59E183E5" w14:textId="77777777" w:rsidR="00BE489B" w:rsidRPr="00264965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  <w:highlight w:val="yellow"/>
            </w:rPr>
          </w:pPr>
        </w:p>
      </w:tc>
      <w:tc>
        <w:tcPr>
          <w:tcW w:w="4678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3B8DD823" w14:textId="77777777" w:rsidR="00BE489B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</w:p>
        <w:p w14:paraId="4BA9786D" w14:textId="77777777" w:rsidR="00BE489B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>
            <w:rPr>
              <w:rFonts w:ascii="Calibri" w:hAnsi="Calibri" w:cs="Calibri"/>
              <w:noProof/>
              <w:spacing w:val="-2"/>
            </w:rPr>
            <w:t>Klient</w:t>
          </w:r>
        </w:p>
      </w:tc>
      <w:tc>
        <w:tcPr>
          <w:tcW w:w="1701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3F7DD2E7" w14:textId="77777777" w:rsidR="00BE489B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</w:p>
        <w:p w14:paraId="5910B192" w14:textId="77777777" w:rsidR="00BE489B" w:rsidRPr="00AD14A6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>
            <w:rPr>
              <w:rFonts w:ascii="Calibri" w:hAnsi="Calibri" w:cs="Calibri"/>
              <w:noProof/>
              <w:spacing w:val="-2"/>
            </w:rPr>
            <w:t>Kuupäev:</w:t>
          </w:r>
        </w:p>
      </w:tc>
      <w:tc>
        <w:tcPr>
          <w:tcW w:w="1417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70791D15" w14:textId="77777777" w:rsidR="00BE489B" w:rsidRPr="00264965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b/>
              <w:noProof/>
              <w:spacing w:val="-2"/>
            </w:rPr>
          </w:pPr>
          <w:r>
            <w:rPr>
              <w:rFonts w:ascii="Calibri" w:hAnsi="Calibri" w:cs="Calibri"/>
              <w:noProof/>
              <w:spacing w:val="-2"/>
            </w:rPr>
            <w:t xml:space="preserve"> </w:t>
          </w:r>
          <w:r w:rsidRPr="00264965">
            <w:rPr>
              <w:rFonts w:ascii="Calibri" w:hAnsi="Calibri" w:cs="Calibri"/>
              <w:b/>
              <w:noProof/>
              <w:spacing w:val="-2"/>
            </w:rPr>
            <w:t>L.Leps</w:t>
          </w:r>
        </w:p>
        <w:p w14:paraId="715D8FCF" w14:textId="77777777" w:rsidR="00BE489B" w:rsidRPr="00AD14A6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>
            <w:rPr>
              <w:rFonts w:ascii="Calibri" w:hAnsi="Calibri" w:cs="Calibri"/>
              <w:noProof/>
              <w:spacing w:val="-2"/>
            </w:rPr>
            <w:t xml:space="preserve">Koostaja </w:t>
          </w:r>
        </w:p>
      </w:tc>
      <w:tc>
        <w:tcPr>
          <w:tcW w:w="1669" w:type="dxa"/>
          <w:gridSpan w:val="2"/>
          <w:tc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2D62E8AB" w14:textId="77777777" w:rsidR="00BE489B" w:rsidRPr="00264965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b/>
              <w:noProof/>
              <w:spacing w:val="-2"/>
            </w:rPr>
          </w:pPr>
          <w:r w:rsidRPr="00264965">
            <w:rPr>
              <w:rFonts w:ascii="Calibri" w:hAnsi="Calibri" w:cs="Calibri"/>
              <w:b/>
              <w:noProof/>
              <w:spacing w:val="-2"/>
            </w:rPr>
            <w:t>R.Randmets</w:t>
          </w:r>
        </w:p>
        <w:p w14:paraId="4684B453" w14:textId="77777777" w:rsidR="00BE489B" w:rsidRPr="00AD14A6" w:rsidRDefault="00BE489B" w:rsidP="000C7E71">
          <w:pPr>
            <w:tabs>
              <w:tab w:val="center" w:pos="5444"/>
            </w:tabs>
            <w:suppressAutoHyphens/>
            <w:spacing w:before="90" w:after="54"/>
            <w:rPr>
              <w:rFonts w:ascii="Calibri" w:hAnsi="Calibri" w:cs="Calibri"/>
              <w:noProof/>
              <w:spacing w:val="-2"/>
            </w:rPr>
          </w:pPr>
          <w:r>
            <w:rPr>
              <w:rFonts w:ascii="Calibri" w:hAnsi="Calibri" w:cs="Calibri"/>
              <w:noProof/>
              <w:spacing w:val="-2"/>
            </w:rPr>
            <w:t xml:space="preserve">Ülevaataja </w:t>
          </w:r>
        </w:p>
      </w:tc>
    </w:tr>
  </w:tbl>
  <w:p w14:paraId="55BE2CEC" w14:textId="77777777" w:rsidR="00BE489B" w:rsidRDefault="00BE489B">
    <w:pPr>
      <w:pStyle w:val="Header"/>
    </w:pPr>
  </w:p>
  <w:p w14:paraId="7BCE3093" w14:textId="77777777" w:rsidR="00BE489B" w:rsidRDefault="00BE48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777"/>
    <w:multiLevelType w:val="hybridMultilevel"/>
    <w:tmpl w:val="0812D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605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BC1A47"/>
    <w:multiLevelType w:val="hybridMultilevel"/>
    <w:tmpl w:val="2FBA5D64"/>
    <w:lvl w:ilvl="0" w:tplc="6FFA5C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E0C88"/>
    <w:multiLevelType w:val="hybridMultilevel"/>
    <w:tmpl w:val="D7C2AC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4420D8"/>
    <w:multiLevelType w:val="hybridMultilevel"/>
    <w:tmpl w:val="53E6F910"/>
    <w:lvl w:ilvl="0" w:tplc="042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4EFB"/>
    <w:multiLevelType w:val="hybridMultilevel"/>
    <w:tmpl w:val="AC2C8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348AA70">
      <w:numFmt w:val="decimal"/>
      <w:lvlText w:val="%2"/>
      <w:legacy w:legacy="1" w:legacySpace="0" w:legacyIndent="0"/>
      <w:lvlJc w:val="left"/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A0BCC"/>
    <w:multiLevelType w:val="hybridMultilevel"/>
    <w:tmpl w:val="03FC53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3E0B25"/>
    <w:multiLevelType w:val="hybridMultilevel"/>
    <w:tmpl w:val="AC920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E37EB"/>
    <w:multiLevelType w:val="hybridMultilevel"/>
    <w:tmpl w:val="15223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60276"/>
    <w:multiLevelType w:val="hybridMultilevel"/>
    <w:tmpl w:val="CB9CA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E27194"/>
    <w:multiLevelType w:val="hybridMultilevel"/>
    <w:tmpl w:val="A3B602AA"/>
    <w:lvl w:ilvl="0" w:tplc="169812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85" w:hanging="360"/>
      </w:pPr>
    </w:lvl>
    <w:lvl w:ilvl="2" w:tplc="0425001B" w:tentative="1">
      <w:start w:val="1"/>
      <w:numFmt w:val="lowerRoman"/>
      <w:lvlText w:val="%3."/>
      <w:lvlJc w:val="right"/>
      <w:pPr>
        <w:ind w:left="1905" w:hanging="180"/>
      </w:pPr>
    </w:lvl>
    <w:lvl w:ilvl="3" w:tplc="0425000F" w:tentative="1">
      <w:start w:val="1"/>
      <w:numFmt w:val="decimal"/>
      <w:lvlText w:val="%4."/>
      <w:lvlJc w:val="left"/>
      <w:pPr>
        <w:ind w:left="2625" w:hanging="360"/>
      </w:pPr>
    </w:lvl>
    <w:lvl w:ilvl="4" w:tplc="04250019" w:tentative="1">
      <w:start w:val="1"/>
      <w:numFmt w:val="lowerLetter"/>
      <w:lvlText w:val="%5."/>
      <w:lvlJc w:val="left"/>
      <w:pPr>
        <w:ind w:left="3345" w:hanging="360"/>
      </w:pPr>
    </w:lvl>
    <w:lvl w:ilvl="5" w:tplc="0425001B" w:tentative="1">
      <w:start w:val="1"/>
      <w:numFmt w:val="lowerRoman"/>
      <w:lvlText w:val="%6."/>
      <w:lvlJc w:val="right"/>
      <w:pPr>
        <w:ind w:left="4065" w:hanging="180"/>
      </w:pPr>
    </w:lvl>
    <w:lvl w:ilvl="6" w:tplc="0425000F" w:tentative="1">
      <w:start w:val="1"/>
      <w:numFmt w:val="decimal"/>
      <w:lvlText w:val="%7."/>
      <w:lvlJc w:val="left"/>
      <w:pPr>
        <w:ind w:left="4785" w:hanging="360"/>
      </w:pPr>
    </w:lvl>
    <w:lvl w:ilvl="7" w:tplc="04250019" w:tentative="1">
      <w:start w:val="1"/>
      <w:numFmt w:val="lowerLetter"/>
      <w:lvlText w:val="%8."/>
      <w:lvlJc w:val="left"/>
      <w:pPr>
        <w:ind w:left="5505" w:hanging="360"/>
      </w:pPr>
    </w:lvl>
    <w:lvl w:ilvl="8" w:tplc="042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F0D70FE"/>
    <w:multiLevelType w:val="multilevel"/>
    <w:tmpl w:val="23E0A6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08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76C0B24"/>
    <w:multiLevelType w:val="hybridMultilevel"/>
    <w:tmpl w:val="0B9A7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F859E1"/>
    <w:multiLevelType w:val="hybridMultilevel"/>
    <w:tmpl w:val="3E56E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E1E68"/>
    <w:multiLevelType w:val="hybridMultilevel"/>
    <w:tmpl w:val="764EF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C2E5E"/>
    <w:multiLevelType w:val="hybridMultilevel"/>
    <w:tmpl w:val="89D05DFE"/>
    <w:lvl w:ilvl="0" w:tplc="042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1FFE"/>
    <w:multiLevelType w:val="hybridMultilevel"/>
    <w:tmpl w:val="EFC62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0171F"/>
    <w:multiLevelType w:val="hybridMultilevel"/>
    <w:tmpl w:val="D0E6BA06"/>
    <w:lvl w:ilvl="0" w:tplc="3AAC29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9712FC"/>
    <w:multiLevelType w:val="hybridMultilevel"/>
    <w:tmpl w:val="03FC53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894999"/>
    <w:multiLevelType w:val="hybridMultilevel"/>
    <w:tmpl w:val="9FE22C9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B64583"/>
    <w:multiLevelType w:val="hybridMultilevel"/>
    <w:tmpl w:val="8CA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8525E6"/>
    <w:multiLevelType w:val="hybridMultilevel"/>
    <w:tmpl w:val="2AC8A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E8507D"/>
    <w:multiLevelType w:val="hybridMultilevel"/>
    <w:tmpl w:val="1B9EF52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C64BF"/>
    <w:multiLevelType w:val="hybridMultilevel"/>
    <w:tmpl w:val="8D6041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9E6164"/>
    <w:multiLevelType w:val="hybridMultilevel"/>
    <w:tmpl w:val="EB5E20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E4326"/>
    <w:multiLevelType w:val="hybridMultilevel"/>
    <w:tmpl w:val="A6AE0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897C00"/>
    <w:multiLevelType w:val="hybridMultilevel"/>
    <w:tmpl w:val="2B94353C"/>
    <w:lvl w:ilvl="0" w:tplc="344492B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68A352F"/>
    <w:multiLevelType w:val="hybridMultilevel"/>
    <w:tmpl w:val="F1F26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91E253F"/>
    <w:multiLevelType w:val="hybridMultilevel"/>
    <w:tmpl w:val="220A5C66"/>
    <w:lvl w:ilvl="0" w:tplc="8E22504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02F03"/>
    <w:multiLevelType w:val="hybridMultilevel"/>
    <w:tmpl w:val="26701D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8B52A0"/>
    <w:multiLevelType w:val="hybridMultilevel"/>
    <w:tmpl w:val="3E92DB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D008D"/>
    <w:multiLevelType w:val="hybridMultilevel"/>
    <w:tmpl w:val="B660F1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AC7CE7"/>
    <w:multiLevelType w:val="hybridMultilevel"/>
    <w:tmpl w:val="F04070F6"/>
    <w:lvl w:ilvl="0" w:tplc="721277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4492B2">
      <w:start w:val="2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3E0C32"/>
    <w:multiLevelType w:val="hybridMultilevel"/>
    <w:tmpl w:val="37B0D4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5A2EEB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8D87235"/>
    <w:multiLevelType w:val="hybridMultilevel"/>
    <w:tmpl w:val="363E33C8"/>
    <w:lvl w:ilvl="0" w:tplc="042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69286E41"/>
    <w:multiLevelType w:val="hybridMultilevel"/>
    <w:tmpl w:val="1BBEC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FF36F2"/>
    <w:multiLevelType w:val="hybridMultilevel"/>
    <w:tmpl w:val="28F82FAC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B72E55"/>
    <w:multiLevelType w:val="hybridMultilevel"/>
    <w:tmpl w:val="DBB2B4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765B6"/>
    <w:multiLevelType w:val="hybridMultilevel"/>
    <w:tmpl w:val="DFC6623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0542826"/>
    <w:multiLevelType w:val="hybridMultilevel"/>
    <w:tmpl w:val="A056AB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92CEE"/>
    <w:multiLevelType w:val="hybridMultilevel"/>
    <w:tmpl w:val="4A48F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C36B20"/>
    <w:multiLevelType w:val="hybridMultilevel"/>
    <w:tmpl w:val="B51A2F1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B606A"/>
    <w:multiLevelType w:val="hybridMultilevel"/>
    <w:tmpl w:val="3C4ED2C6"/>
    <w:lvl w:ilvl="0" w:tplc="06983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97690"/>
    <w:multiLevelType w:val="hybridMultilevel"/>
    <w:tmpl w:val="B3CAD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92594D"/>
    <w:multiLevelType w:val="hybridMultilevel"/>
    <w:tmpl w:val="746E3B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1"/>
  </w:num>
  <w:num w:numId="3">
    <w:abstractNumId w:val="19"/>
  </w:num>
  <w:num w:numId="4">
    <w:abstractNumId w:val="42"/>
  </w:num>
  <w:num w:numId="5">
    <w:abstractNumId w:val="27"/>
  </w:num>
  <w:num w:numId="6">
    <w:abstractNumId w:val="37"/>
  </w:num>
  <w:num w:numId="7">
    <w:abstractNumId w:val="5"/>
  </w:num>
  <w:num w:numId="8">
    <w:abstractNumId w:val="29"/>
  </w:num>
  <w:num w:numId="9">
    <w:abstractNumId w:val="7"/>
  </w:num>
  <w:num w:numId="10">
    <w:abstractNumId w:val="23"/>
  </w:num>
  <w:num w:numId="11">
    <w:abstractNumId w:val="41"/>
  </w:num>
  <w:num w:numId="12">
    <w:abstractNumId w:val="16"/>
  </w:num>
  <w:num w:numId="13">
    <w:abstractNumId w:val="12"/>
  </w:num>
  <w:num w:numId="14">
    <w:abstractNumId w:val="33"/>
  </w:num>
  <w:num w:numId="15">
    <w:abstractNumId w:val="9"/>
  </w:num>
  <w:num w:numId="16">
    <w:abstractNumId w:val="8"/>
  </w:num>
  <w:num w:numId="17">
    <w:abstractNumId w:val="44"/>
  </w:num>
  <w:num w:numId="18">
    <w:abstractNumId w:val="21"/>
  </w:num>
  <w:num w:numId="19">
    <w:abstractNumId w:val="25"/>
  </w:num>
  <w:num w:numId="20">
    <w:abstractNumId w:val="13"/>
  </w:num>
  <w:num w:numId="21">
    <w:abstractNumId w:val="36"/>
  </w:num>
  <w:num w:numId="22">
    <w:abstractNumId w:val="3"/>
  </w:num>
  <w:num w:numId="23">
    <w:abstractNumId w:val="20"/>
  </w:num>
  <w:num w:numId="24">
    <w:abstractNumId w:val="30"/>
  </w:num>
  <w:num w:numId="25">
    <w:abstractNumId w:val="31"/>
  </w:num>
  <w:num w:numId="26">
    <w:abstractNumId w:val="6"/>
  </w:num>
  <w:num w:numId="27">
    <w:abstractNumId w:val="18"/>
  </w:num>
  <w:num w:numId="28">
    <w:abstractNumId w:val="39"/>
  </w:num>
  <w:num w:numId="29">
    <w:abstractNumId w:val="45"/>
  </w:num>
  <w:num w:numId="30">
    <w:abstractNumId w:val="26"/>
  </w:num>
  <w:num w:numId="31">
    <w:abstractNumId w:val="0"/>
  </w:num>
  <w:num w:numId="32">
    <w:abstractNumId w:val="1"/>
  </w:num>
  <w:num w:numId="33">
    <w:abstractNumId w:val="34"/>
  </w:num>
  <w:num w:numId="34">
    <w:abstractNumId w:val="32"/>
  </w:num>
  <w:num w:numId="35">
    <w:abstractNumId w:val="24"/>
  </w:num>
  <w:num w:numId="36">
    <w:abstractNumId w:val="14"/>
  </w:num>
  <w:num w:numId="37">
    <w:abstractNumId w:val="35"/>
  </w:num>
  <w:num w:numId="38">
    <w:abstractNumId w:val="38"/>
  </w:num>
  <w:num w:numId="39">
    <w:abstractNumId w:val="40"/>
  </w:num>
  <w:num w:numId="40">
    <w:abstractNumId w:val="10"/>
  </w:num>
  <w:num w:numId="41">
    <w:abstractNumId w:val="22"/>
  </w:num>
  <w:num w:numId="42">
    <w:abstractNumId w:val="15"/>
  </w:num>
  <w:num w:numId="43">
    <w:abstractNumId w:val="17"/>
  </w:num>
  <w:num w:numId="44">
    <w:abstractNumId w:val="4"/>
  </w:num>
  <w:num w:numId="45">
    <w:abstractNumId w:val="2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0"/>
    <w:rsid w:val="0000273C"/>
    <w:rsid w:val="000426E1"/>
    <w:rsid w:val="00043B31"/>
    <w:rsid w:val="000700C5"/>
    <w:rsid w:val="000844E1"/>
    <w:rsid w:val="00090EC0"/>
    <w:rsid w:val="000A53EA"/>
    <w:rsid w:val="000B3932"/>
    <w:rsid w:val="000C3EA9"/>
    <w:rsid w:val="000C7E71"/>
    <w:rsid w:val="000E31D9"/>
    <w:rsid w:val="00105F7C"/>
    <w:rsid w:val="001151ED"/>
    <w:rsid w:val="00140A05"/>
    <w:rsid w:val="00170070"/>
    <w:rsid w:val="001730E5"/>
    <w:rsid w:val="001C081F"/>
    <w:rsid w:val="001F5E0A"/>
    <w:rsid w:val="001F67B7"/>
    <w:rsid w:val="00207C11"/>
    <w:rsid w:val="0024094E"/>
    <w:rsid w:val="00282C84"/>
    <w:rsid w:val="002850B7"/>
    <w:rsid w:val="0029127B"/>
    <w:rsid w:val="002A2F64"/>
    <w:rsid w:val="002F00C8"/>
    <w:rsid w:val="0034219A"/>
    <w:rsid w:val="00343FD9"/>
    <w:rsid w:val="00352258"/>
    <w:rsid w:val="0037024F"/>
    <w:rsid w:val="00372B6F"/>
    <w:rsid w:val="003A1FCA"/>
    <w:rsid w:val="003C225E"/>
    <w:rsid w:val="003F1ED9"/>
    <w:rsid w:val="0042145F"/>
    <w:rsid w:val="00433295"/>
    <w:rsid w:val="00436CDC"/>
    <w:rsid w:val="0046242A"/>
    <w:rsid w:val="004D6E7A"/>
    <w:rsid w:val="004E671A"/>
    <w:rsid w:val="0050405F"/>
    <w:rsid w:val="0051498E"/>
    <w:rsid w:val="00515F29"/>
    <w:rsid w:val="005559FB"/>
    <w:rsid w:val="00562A70"/>
    <w:rsid w:val="00580A70"/>
    <w:rsid w:val="00594BF2"/>
    <w:rsid w:val="005D0C85"/>
    <w:rsid w:val="005D1D08"/>
    <w:rsid w:val="006019BB"/>
    <w:rsid w:val="00606A5E"/>
    <w:rsid w:val="00636157"/>
    <w:rsid w:val="006A4876"/>
    <w:rsid w:val="006A52A6"/>
    <w:rsid w:val="006A572A"/>
    <w:rsid w:val="006B1CE3"/>
    <w:rsid w:val="006C0639"/>
    <w:rsid w:val="006D69D1"/>
    <w:rsid w:val="00703ACB"/>
    <w:rsid w:val="00761476"/>
    <w:rsid w:val="00782337"/>
    <w:rsid w:val="007A192D"/>
    <w:rsid w:val="007D0603"/>
    <w:rsid w:val="007D689B"/>
    <w:rsid w:val="00805299"/>
    <w:rsid w:val="00865A92"/>
    <w:rsid w:val="008762C5"/>
    <w:rsid w:val="00885D1B"/>
    <w:rsid w:val="008E576E"/>
    <w:rsid w:val="008F091A"/>
    <w:rsid w:val="009013D7"/>
    <w:rsid w:val="0092578C"/>
    <w:rsid w:val="00996029"/>
    <w:rsid w:val="009C1DAF"/>
    <w:rsid w:val="009C7A3E"/>
    <w:rsid w:val="009D542E"/>
    <w:rsid w:val="009F00C6"/>
    <w:rsid w:val="009F1EFD"/>
    <w:rsid w:val="00A531F8"/>
    <w:rsid w:val="00A60FA8"/>
    <w:rsid w:val="00A61543"/>
    <w:rsid w:val="00A67D99"/>
    <w:rsid w:val="00AA2B33"/>
    <w:rsid w:val="00AA6EA2"/>
    <w:rsid w:val="00AC7A02"/>
    <w:rsid w:val="00AE5BBD"/>
    <w:rsid w:val="00AF5EB8"/>
    <w:rsid w:val="00B26217"/>
    <w:rsid w:val="00B34F58"/>
    <w:rsid w:val="00B84914"/>
    <w:rsid w:val="00BB3188"/>
    <w:rsid w:val="00BE489B"/>
    <w:rsid w:val="00BF0D90"/>
    <w:rsid w:val="00BF2282"/>
    <w:rsid w:val="00BF6DAB"/>
    <w:rsid w:val="00C06CB7"/>
    <w:rsid w:val="00C11D86"/>
    <w:rsid w:val="00C60982"/>
    <w:rsid w:val="00C73907"/>
    <w:rsid w:val="00C808AA"/>
    <w:rsid w:val="00CC08CA"/>
    <w:rsid w:val="00CC199B"/>
    <w:rsid w:val="00CD057E"/>
    <w:rsid w:val="00CE74B4"/>
    <w:rsid w:val="00D13307"/>
    <w:rsid w:val="00D1664F"/>
    <w:rsid w:val="00D16FD4"/>
    <w:rsid w:val="00D52384"/>
    <w:rsid w:val="00D846FC"/>
    <w:rsid w:val="00DA35E4"/>
    <w:rsid w:val="00DA50E8"/>
    <w:rsid w:val="00DB1D21"/>
    <w:rsid w:val="00DC2640"/>
    <w:rsid w:val="00DD287E"/>
    <w:rsid w:val="00DF404B"/>
    <w:rsid w:val="00E170BC"/>
    <w:rsid w:val="00E23B15"/>
    <w:rsid w:val="00E319CC"/>
    <w:rsid w:val="00E54B6D"/>
    <w:rsid w:val="00E66941"/>
    <w:rsid w:val="00E74021"/>
    <w:rsid w:val="00E75245"/>
    <w:rsid w:val="00E95F7D"/>
    <w:rsid w:val="00EA0791"/>
    <w:rsid w:val="00EA6B17"/>
    <w:rsid w:val="00EA7195"/>
    <w:rsid w:val="00EA7287"/>
    <w:rsid w:val="00EC169F"/>
    <w:rsid w:val="00EF1B3A"/>
    <w:rsid w:val="00EF5FAF"/>
    <w:rsid w:val="00F003D2"/>
    <w:rsid w:val="00F13F34"/>
    <w:rsid w:val="00F65FFB"/>
    <w:rsid w:val="00FA1429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8B5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BC"/>
    <w:rPr>
      <w:lang w:val="en-GB" w:eastAsia="en-US"/>
    </w:rPr>
  </w:style>
  <w:style w:type="paragraph" w:styleId="Heading1">
    <w:name w:val="heading 1"/>
    <w:aliases w:val="Part"/>
    <w:basedOn w:val="Normal"/>
    <w:next w:val="Normal"/>
    <w:link w:val="Heading1Char"/>
    <w:uiPriority w:val="99"/>
    <w:qFormat/>
    <w:rsid w:val="00E170BC"/>
    <w:pPr>
      <w:keepNext/>
      <w:outlineLvl w:val="0"/>
    </w:pPr>
    <w:rPr>
      <w:u w:val="single"/>
    </w:rPr>
  </w:style>
  <w:style w:type="paragraph" w:styleId="Heading2">
    <w:name w:val="heading 2"/>
    <w:aliases w:val="Chapter Title"/>
    <w:basedOn w:val="Normal"/>
    <w:next w:val="Normal"/>
    <w:link w:val="Heading2Char"/>
    <w:uiPriority w:val="99"/>
    <w:qFormat/>
    <w:rsid w:val="000C7E71"/>
    <w:pPr>
      <w:keepNext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aliases w:val="Section"/>
    <w:basedOn w:val="Normal"/>
    <w:next w:val="Normal"/>
    <w:link w:val="Heading3Char"/>
    <w:qFormat/>
    <w:rsid w:val="00E170BC"/>
    <w:pPr>
      <w:keepNext/>
      <w:outlineLvl w:val="2"/>
    </w:pPr>
    <w:rPr>
      <w:i/>
      <w:sz w:val="24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E170BC"/>
    <w:pPr>
      <w:keepNext/>
      <w:outlineLvl w:val="3"/>
    </w:pPr>
    <w:rPr>
      <w:b/>
      <w:sz w:val="24"/>
      <w:u w:val="single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019B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15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9BB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9BB"/>
    <w:pPr>
      <w:spacing w:before="240" w:after="60"/>
      <w:outlineLvl w:val="7"/>
    </w:pPr>
    <w:rPr>
      <w:i/>
      <w:lang w:val="et-EE" w:eastAsia="et-E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9BB"/>
    <w:pPr>
      <w:spacing w:before="240" w:after="60"/>
      <w:outlineLvl w:val="8"/>
    </w:pPr>
    <w:rPr>
      <w:b/>
      <w:i/>
      <w:sz w:val="18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7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0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0BC"/>
  </w:style>
  <w:style w:type="paragraph" w:styleId="Caption">
    <w:name w:val="caption"/>
    <w:basedOn w:val="Normal"/>
    <w:next w:val="Normal"/>
    <w:uiPriority w:val="99"/>
    <w:qFormat/>
    <w:rsid w:val="00E170BC"/>
    <w:rPr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E170BC"/>
    <w:rPr>
      <w:b/>
      <w:sz w:val="24"/>
    </w:rPr>
  </w:style>
  <w:style w:type="paragraph" w:styleId="DocumentMap">
    <w:name w:val="Document Map"/>
    <w:basedOn w:val="Normal"/>
    <w:link w:val="DocumentMapChar"/>
    <w:uiPriority w:val="99"/>
    <w:rsid w:val="00436CD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rsid w:val="00E17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0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ED9"/>
    <w:pP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lead">
    <w:name w:val="lead"/>
    <w:basedOn w:val="Normal"/>
    <w:rsid w:val="003F1ED9"/>
    <w:pPr>
      <w:spacing w:before="100" w:beforeAutospacing="1" w:after="100" w:afterAutospacing="1"/>
    </w:pPr>
    <w:rPr>
      <w:sz w:val="24"/>
      <w:szCs w:val="24"/>
      <w:lang w:val="et-EE" w:eastAsia="et-EE"/>
    </w:rPr>
  </w:style>
  <w:style w:type="character" w:styleId="FollowedHyperlink">
    <w:name w:val="FollowedHyperlink"/>
    <w:basedOn w:val="DefaultParagraphFont"/>
    <w:uiPriority w:val="99"/>
    <w:unhideWhenUsed/>
    <w:rsid w:val="003F1ED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151ED"/>
    <w:rPr>
      <w:lang w:val="en-GB" w:eastAsia="en-US"/>
    </w:rPr>
  </w:style>
  <w:style w:type="paragraph" w:customStyle="1" w:styleId="Periodend">
    <w:name w:val="Period end"/>
    <w:basedOn w:val="Normal"/>
    <w:rsid w:val="001151ED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151ED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151ED"/>
    <w:rPr>
      <w:rFonts w:eastAsia="Batang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51ED"/>
    <w:rPr>
      <w:rFonts w:eastAsia="Batang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1151ED"/>
    <w:rPr>
      <w:vertAlign w:val="superscript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sid w:val="006019BB"/>
    <w:rPr>
      <w:b/>
      <w:i/>
      <w:sz w:val="2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6019BB"/>
    <w:rPr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019BB"/>
    <w:rPr>
      <w:i/>
    </w:rPr>
  </w:style>
  <w:style w:type="character" w:customStyle="1" w:styleId="Heading9Char">
    <w:name w:val="Heading 9 Char"/>
    <w:basedOn w:val="DefaultParagraphFont"/>
    <w:link w:val="Heading9"/>
    <w:uiPriority w:val="99"/>
    <w:rsid w:val="006019BB"/>
    <w:rPr>
      <w:b/>
      <w:i/>
      <w:sz w:val="18"/>
    </w:rPr>
  </w:style>
  <w:style w:type="paragraph" w:customStyle="1" w:styleId="WPreference">
    <w:name w:val="WP reference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character" w:customStyle="1" w:styleId="Heading1Char">
    <w:name w:val="Heading 1 Char"/>
    <w:aliases w:val="Part Char"/>
    <w:basedOn w:val="DefaultParagraphFont"/>
    <w:link w:val="Heading1"/>
    <w:uiPriority w:val="99"/>
    <w:rsid w:val="006019BB"/>
    <w:rPr>
      <w:u w:val="single"/>
      <w:lang w:val="en-GB" w:eastAsia="en-US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sid w:val="000C7E71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6019BB"/>
    <w:rPr>
      <w:i/>
      <w:sz w:val="24"/>
      <w:lang w:val="en-GB" w:eastAsia="en-US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sid w:val="006019BB"/>
    <w:rPr>
      <w:b/>
      <w:sz w:val="24"/>
      <w:u w:val="single"/>
      <w:lang w:val="en-GB" w:eastAsia="en-US"/>
    </w:rPr>
  </w:style>
  <w:style w:type="paragraph" w:customStyle="1" w:styleId="Bullet">
    <w:name w:val="Bullet"/>
    <w:basedOn w:val="Text"/>
    <w:uiPriority w:val="99"/>
    <w:rsid w:val="006019BB"/>
    <w:pPr>
      <w:tabs>
        <w:tab w:val="num" w:pos="360"/>
      </w:tabs>
      <w:spacing w:before="120" w:after="60"/>
      <w:ind w:left="360" w:hanging="360"/>
    </w:pPr>
  </w:style>
  <w:style w:type="paragraph" w:customStyle="1" w:styleId="Text">
    <w:name w:val="Text"/>
    <w:uiPriority w:val="99"/>
    <w:rsid w:val="006019BB"/>
    <w:pPr>
      <w:spacing w:before="240" w:line="260" w:lineRule="atLeast"/>
    </w:pPr>
    <w:rPr>
      <w:noProof/>
      <w:sz w:val="22"/>
      <w:lang w:val="en-US" w:eastAsia="en-US"/>
    </w:rPr>
  </w:style>
  <w:style w:type="paragraph" w:customStyle="1" w:styleId="Tablebullet">
    <w:name w:val="Table bullet"/>
    <w:basedOn w:val="Tabletext"/>
    <w:uiPriority w:val="99"/>
    <w:rsid w:val="006019BB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Text"/>
    <w:uiPriority w:val="99"/>
    <w:rsid w:val="006019BB"/>
    <w:pPr>
      <w:spacing w:before="120" w:after="120"/>
    </w:pPr>
  </w:style>
  <w:style w:type="paragraph" w:customStyle="1" w:styleId="KPMGLargelogo">
    <w:name w:val="KPMG Large logo"/>
    <w:uiPriority w:val="99"/>
    <w:rsid w:val="006019BB"/>
    <w:pPr>
      <w:jc w:val="both"/>
    </w:pPr>
    <w:rPr>
      <w:rFonts w:ascii="KPMG Logo" w:hAnsi="KPMG Logo"/>
      <w:noProof/>
      <w:sz w:val="44"/>
      <w:lang w:val="en-US" w:eastAsia="en-US"/>
    </w:rPr>
  </w:style>
  <w:style w:type="paragraph" w:customStyle="1" w:styleId="Documentname">
    <w:name w:val="Document name"/>
    <w:next w:val="Normal"/>
    <w:uiPriority w:val="99"/>
    <w:rsid w:val="006019BB"/>
    <w:pPr>
      <w:widowControl w:val="0"/>
      <w:spacing w:before="120"/>
      <w:jc w:val="right"/>
    </w:pPr>
    <w:rPr>
      <w:rFonts w:ascii="Arial" w:hAnsi="Arial"/>
      <w:noProof/>
      <w:sz w:val="24"/>
      <w:lang w:val="en-US" w:eastAsia="en-US"/>
    </w:rPr>
  </w:style>
  <w:style w:type="paragraph" w:customStyle="1" w:styleId="Smalltableheading">
    <w:name w:val="Small table heading"/>
    <w:next w:val="Tabletext"/>
    <w:uiPriority w:val="99"/>
    <w:rsid w:val="006019BB"/>
    <w:pPr>
      <w:keepNext/>
      <w:spacing w:before="60"/>
    </w:pPr>
    <w:rPr>
      <w:b/>
      <w:noProof/>
      <w:sz w:val="18"/>
      <w:lang w:val="en-US" w:eastAsia="en-US"/>
    </w:rPr>
  </w:style>
  <w:style w:type="paragraph" w:customStyle="1" w:styleId="KPMGSmalllogo">
    <w:name w:val="KPMG Small logo"/>
    <w:uiPriority w:val="99"/>
    <w:rsid w:val="006019BB"/>
    <w:pPr>
      <w:spacing w:after="360"/>
      <w:jc w:val="both"/>
    </w:pPr>
    <w:rPr>
      <w:rFonts w:ascii="KPMG Logo" w:hAnsi="KPMG Logo"/>
      <w:noProof/>
      <w:lang w:val="en-US" w:eastAsia="en-US"/>
    </w:rPr>
  </w:style>
  <w:style w:type="paragraph" w:customStyle="1" w:styleId="Smalltabletext">
    <w:name w:val="Small table text"/>
    <w:basedOn w:val="Tabletext"/>
    <w:uiPriority w:val="99"/>
    <w:rsid w:val="006019BB"/>
    <w:pPr>
      <w:spacing w:before="6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019BB"/>
    <w:rPr>
      <w:lang w:val="en-GB" w:eastAsia="en-US"/>
    </w:rPr>
  </w:style>
  <w:style w:type="table" w:styleId="TableGrid">
    <w:name w:val="Table Grid"/>
    <w:basedOn w:val="TableNormal"/>
    <w:uiPriority w:val="99"/>
    <w:rsid w:val="0060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uiPriority w:val="99"/>
    <w:rsid w:val="006019BB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Garamond" w:hAnsi="Garamond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6019BB"/>
    <w:pPr>
      <w:overflowPunct w:val="0"/>
      <w:autoSpaceDE w:val="0"/>
      <w:autoSpaceDN w:val="0"/>
      <w:adjustRightInd w:val="0"/>
      <w:spacing w:line="480" w:lineRule="auto"/>
      <w:ind w:left="720"/>
      <w:textAlignment w:val="baseline"/>
    </w:pPr>
    <w:rPr>
      <w:sz w:val="2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6019BB"/>
    <w:rPr>
      <w:sz w:val="22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6019BB"/>
    <w:pPr>
      <w:overflowPunct w:val="0"/>
      <w:autoSpaceDE w:val="0"/>
      <w:autoSpaceDN w:val="0"/>
      <w:adjustRightInd w:val="0"/>
      <w:ind w:left="720"/>
      <w:textAlignment w:val="baseline"/>
    </w:pPr>
    <w:rPr>
      <w:rFonts w:ascii="News Gothic MT" w:hAnsi="News Gothic MT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19BB"/>
    <w:rPr>
      <w:rFonts w:ascii="News Gothic MT" w:hAnsi="News Gothic MT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019BB"/>
    <w:rPr>
      <w:b/>
      <w:sz w:val="24"/>
      <w:lang w:val="en-GB" w:eastAsia="en-US"/>
    </w:rPr>
  </w:style>
  <w:style w:type="character" w:styleId="CommentReference">
    <w:name w:val="annotation reference"/>
    <w:uiPriority w:val="99"/>
    <w:rsid w:val="006019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019B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9BB"/>
    <w:rPr>
      <w:lang w:val="en-GB" w:eastAsia="en-GB"/>
    </w:rPr>
  </w:style>
  <w:style w:type="paragraph" w:customStyle="1" w:styleId="CommentSubject1">
    <w:name w:val="Comment Subject1"/>
    <w:basedOn w:val="CommentText"/>
    <w:next w:val="CommentText"/>
    <w:uiPriority w:val="99"/>
    <w:rsid w:val="006019BB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19BB"/>
    <w:rPr>
      <w:rFonts w:ascii="Tahoma" w:hAnsi="Tahoma" w:cs="Tahoma"/>
      <w:sz w:val="16"/>
      <w:szCs w:val="16"/>
      <w:lang w:val="en-GB" w:eastAsia="en-US"/>
    </w:rPr>
  </w:style>
  <w:style w:type="paragraph" w:customStyle="1" w:styleId="Completion">
    <w:name w:val="Completion"/>
    <w:basedOn w:val="Normal"/>
    <w:uiPriority w:val="99"/>
    <w:rsid w:val="006019BB"/>
    <w:pPr>
      <w:overflowPunct w:val="0"/>
      <w:autoSpaceDE w:val="0"/>
      <w:autoSpaceDN w:val="0"/>
      <w:adjustRightInd w:val="0"/>
      <w:textAlignment w:val="baseline"/>
    </w:pPr>
    <w:rPr>
      <w:i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6019BB"/>
    <w:pPr>
      <w:ind w:left="284"/>
    </w:pPr>
    <w:rPr>
      <w:rFonts w:eastAsia="Batang"/>
      <w:lang w:val="en-AU" w:eastAsia="et-E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019BB"/>
    <w:rPr>
      <w:rFonts w:eastAsia="Batang"/>
      <w:lang w:val="en-AU"/>
    </w:rPr>
  </w:style>
  <w:style w:type="paragraph" w:customStyle="1" w:styleId="Bodytext0">
    <w:name w:val="Bodytext"/>
    <w:basedOn w:val="Normal"/>
    <w:uiPriority w:val="99"/>
    <w:rsid w:val="006019BB"/>
    <w:pPr>
      <w:tabs>
        <w:tab w:val="left" w:pos="560"/>
        <w:tab w:val="left" w:pos="1120"/>
      </w:tabs>
      <w:ind w:left="560" w:right="516" w:hanging="560"/>
    </w:pPr>
    <w:rPr>
      <w:rFonts w:ascii="Tms Rmn" w:eastAsia="Batang" w:hAnsi="Tms Rmn" w:cs="Tms Rmn"/>
      <w:sz w:val="24"/>
      <w:szCs w:val="24"/>
    </w:rPr>
  </w:style>
  <w:style w:type="paragraph" w:customStyle="1" w:styleId="NormalBodytext">
    <w:name w:val="Normal Body text"/>
    <w:basedOn w:val="Normal"/>
    <w:uiPriority w:val="99"/>
    <w:rsid w:val="006019BB"/>
    <w:pPr>
      <w:tabs>
        <w:tab w:val="left" w:pos="-1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16"/>
    </w:pPr>
    <w:rPr>
      <w:rFonts w:ascii="Tms Rmn" w:eastAsia="Batang" w:hAnsi="Tms Rmn" w:cs="Tms Rm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19BB"/>
    <w:pPr>
      <w:tabs>
        <w:tab w:val="left" w:pos="-1440"/>
        <w:tab w:val="left" w:pos="-720"/>
        <w:tab w:val="left" w:pos="7256"/>
      </w:tabs>
      <w:suppressAutoHyphens/>
      <w:jc w:val="center"/>
    </w:pPr>
    <w:rPr>
      <w:rFonts w:eastAsia="Batang"/>
      <w:b/>
      <w:bCs/>
      <w:i/>
      <w:iCs/>
      <w:spacing w:val="-3"/>
      <w:lang w:val="et-EE" w:eastAsia="et-EE"/>
    </w:rPr>
  </w:style>
  <w:style w:type="character" w:customStyle="1" w:styleId="TitleChar">
    <w:name w:val="Title Char"/>
    <w:basedOn w:val="DefaultParagraphFont"/>
    <w:link w:val="Title"/>
    <w:uiPriority w:val="99"/>
    <w:rsid w:val="006019BB"/>
    <w:rPr>
      <w:rFonts w:eastAsia="Batang"/>
      <w:b/>
      <w:bCs/>
      <w:i/>
      <w:iCs/>
      <w:spacing w:val="-3"/>
    </w:rPr>
  </w:style>
  <w:style w:type="paragraph" w:styleId="Subtitle">
    <w:name w:val="Subtitle"/>
    <w:basedOn w:val="Normal"/>
    <w:link w:val="SubtitleChar"/>
    <w:uiPriority w:val="99"/>
    <w:qFormat/>
    <w:rsid w:val="006019BB"/>
    <w:pPr>
      <w:jc w:val="center"/>
    </w:pPr>
    <w:rPr>
      <w:rFonts w:ascii="Arial" w:eastAsia="Batang" w:hAnsi="Arial"/>
      <w:b/>
      <w:bCs/>
      <w:sz w:val="22"/>
      <w:szCs w:val="22"/>
      <w:lang w:val="en-AU" w:eastAsia="et-EE"/>
    </w:rPr>
  </w:style>
  <w:style w:type="character" w:customStyle="1" w:styleId="SubtitleChar">
    <w:name w:val="Subtitle Char"/>
    <w:basedOn w:val="DefaultParagraphFont"/>
    <w:link w:val="Subtitle"/>
    <w:uiPriority w:val="99"/>
    <w:rsid w:val="006019BB"/>
    <w:rPr>
      <w:rFonts w:ascii="Arial" w:eastAsia="Batang" w:hAnsi="Arial"/>
      <w:b/>
      <w:bCs/>
      <w:sz w:val="22"/>
      <w:szCs w:val="22"/>
      <w:lang w:val="en-AU"/>
    </w:rPr>
  </w:style>
  <w:style w:type="paragraph" w:customStyle="1" w:styleId="Client">
    <w:name w:val="Client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paragraph" w:customStyle="1" w:styleId="Datecreated">
    <w:name w:val="Date created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paragraph" w:customStyle="1" w:styleId="Preparedby">
    <w:name w:val="Prepared by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paragraph" w:customStyle="1" w:styleId="marginnote1">
    <w:name w:val="margin note 1"/>
    <w:basedOn w:val="Normal"/>
    <w:next w:val="Normal"/>
    <w:uiPriority w:val="99"/>
    <w:rsid w:val="006019BB"/>
    <w:pPr>
      <w:tabs>
        <w:tab w:val="left" w:pos="2438"/>
        <w:tab w:val="left" w:pos="3742"/>
        <w:tab w:val="left" w:pos="5046"/>
        <w:tab w:val="left" w:pos="6350"/>
      </w:tabs>
      <w:spacing w:before="120" w:after="120" w:line="280" w:lineRule="atLeast"/>
      <w:ind w:left="3740" w:hanging="2608"/>
    </w:pPr>
    <w:rPr>
      <w:rFonts w:ascii="Times" w:eastAsia="Batang" w:hAnsi="Times" w:cs="Times"/>
      <w:sz w:val="24"/>
      <w:szCs w:val="24"/>
    </w:rPr>
  </w:style>
  <w:style w:type="paragraph" w:styleId="EnvelopeAddress">
    <w:name w:val="envelope address"/>
    <w:basedOn w:val="Normal"/>
    <w:uiPriority w:val="99"/>
    <w:rsid w:val="006019BB"/>
    <w:pPr>
      <w:framePr w:w="7920" w:h="1980" w:hRule="exact" w:hSpace="180" w:wrap="auto" w:hAnchor="page" w:xAlign="center" w:yAlign="bottom"/>
      <w:ind w:left="2880"/>
    </w:pPr>
    <w:rPr>
      <w:rFonts w:ascii="Arial" w:eastAsia="Batang" w:hAnsi="Arial" w:cs="Arial"/>
      <w:b/>
      <w:bCs/>
      <w:i/>
      <w:iCs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019BB"/>
    <w:rPr>
      <w:rFonts w:ascii="Tahoma" w:hAnsi="Tahoma" w:cs="Tahoma"/>
      <w:shd w:val="clear" w:color="auto" w:fill="000080"/>
      <w:lang w:val="en-GB" w:eastAsia="en-US"/>
    </w:rPr>
  </w:style>
  <w:style w:type="paragraph" w:styleId="TOC1">
    <w:name w:val="toc 1"/>
    <w:basedOn w:val="Normal"/>
    <w:next w:val="Normal"/>
    <w:autoRedefine/>
    <w:uiPriority w:val="99"/>
    <w:rsid w:val="006019BB"/>
    <w:pPr>
      <w:spacing w:before="120"/>
    </w:pPr>
    <w:rPr>
      <w:rFonts w:ascii="Cambria" w:eastAsia="Batang" w:hAnsi="Cambria" w:cs="Arial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019BB"/>
    <w:pPr>
      <w:ind w:left="220"/>
    </w:pPr>
    <w:rPr>
      <w:rFonts w:ascii="Cambria" w:eastAsia="Batang" w:hAnsi="Cambria" w:cs="Arial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019BB"/>
    <w:pPr>
      <w:ind w:left="440"/>
    </w:pPr>
    <w:rPr>
      <w:rFonts w:ascii="Cambria" w:eastAsia="Batang" w:hAnsi="Cambria" w:cs="Arial"/>
      <w:i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6019BB"/>
    <w:pPr>
      <w:ind w:left="660"/>
    </w:pPr>
    <w:rPr>
      <w:rFonts w:ascii="Cambria" w:eastAsia="Batang" w:hAnsi="Cambria" w:cs="Arial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6019BB"/>
    <w:pPr>
      <w:ind w:left="880"/>
    </w:pPr>
    <w:rPr>
      <w:rFonts w:ascii="Cambria" w:eastAsia="Batang" w:hAnsi="Cambria" w:cs="Arial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6019BB"/>
    <w:pPr>
      <w:ind w:left="1100"/>
    </w:pPr>
    <w:rPr>
      <w:rFonts w:ascii="Cambria" w:eastAsia="Batang" w:hAnsi="Cambria" w:cs="Arial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6019BB"/>
    <w:pPr>
      <w:ind w:left="1320"/>
    </w:pPr>
    <w:rPr>
      <w:rFonts w:ascii="Cambria" w:eastAsia="Batang" w:hAnsi="Cambria" w:cs="Arial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6019BB"/>
    <w:pPr>
      <w:ind w:left="1540"/>
    </w:pPr>
    <w:rPr>
      <w:rFonts w:ascii="Cambria" w:eastAsia="Batang" w:hAnsi="Cambria" w:cs="Arial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6019BB"/>
    <w:pPr>
      <w:ind w:left="1760"/>
    </w:pPr>
    <w:rPr>
      <w:rFonts w:ascii="Cambria" w:eastAsia="Batang" w:hAnsi="Cambria" w:cs="Arial"/>
      <w:sz w:val="18"/>
      <w:szCs w:val="18"/>
    </w:rPr>
  </w:style>
  <w:style w:type="paragraph" w:customStyle="1" w:styleId="BlockLine">
    <w:name w:val="Block Line"/>
    <w:basedOn w:val="Normal"/>
    <w:next w:val="Normal"/>
    <w:uiPriority w:val="99"/>
    <w:rsid w:val="006019B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  <w:lang w:val="et-EE"/>
    </w:rPr>
  </w:style>
  <w:style w:type="paragraph" w:styleId="BlockText">
    <w:name w:val="Block Text"/>
    <w:basedOn w:val="Normal"/>
    <w:uiPriority w:val="99"/>
    <w:rsid w:val="006019BB"/>
    <w:rPr>
      <w:sz w:val="24"/>
      <w:lang w:val="et-EE"/>
    </w:rPr>
  </w:style>
  <w:style w:type="paragraph" w:customStyle="1" w:styleId="BulletText1">
    <w:name w:val="Bullet Text 1"/>
    <w:basedOn w:val="Normal"/>
    <w:uiPriority w:val="99"/>
    <w:rsid w:val="006019BB"/>
    <w:pPr>
      <w:ind w:left="180" w:hanging="187"/>
    </w:pPr>
    <w:rPr>
      <w:sz w:val="24"/>
      <w:lang w:val="et-EE"/>
    </w:rPr>
  </w:style>
  <w:style w:type="paragraph" w:customStyle="1" w:styleId="BulletText2">
    <w:name w:val="Bullet Text 2"/>
    <w:basedOn w:val="BulletText1"/>
    <w:uiPriority w:val="99"/>
    <w:rsid w:val="006019BB"/>
    <w:pPr>
      <w:ind w:left="360"/>
    </w:pPr>
  </w:style>
  <w:style w:type="paragraph" w:customStyle="1" w:styleId="ContinuedOnNextPa">
    <w:name w:val="Continued On Next Pa"/>
    <w:basedOn w:val="Normal"/>
    <w:next w:val="Normal"/>
    <w:uiPriority w:val="99"/>
    <w:rsid w:val="006019BB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lang w:val="et-EE"/>
    </w:rPr>
  </w:style>
  <w:style w:type="paragraph" w:customStyle="1" w:styleId="ContinuedTableLabe">
    <w:name w:val="Continued Table Labe"/>
    <w:basedOn w:val="Normal"/>
    <w:uiPriority w:val="99"/>
    <w:rsid w:val="006019BB"/>
    <w:rPr>
      <w:b/>
      <w:sz w:val="22"/>
      <w:lang w:val="et-EE"/>
    </w:rPr>
  </w:style>
  <w:style w:type="paragraph" w:customStyle="1" w:styleId="EmbeddedText">
    <w:name w:val="Embedded Text"/>
    <w:basedOn w:val="TableText0"/>
    <w:uiPriority w:val="99"/>
    <w:rsid w:val="006019BB"/>
  </w:style>
  <w:style w:type="paragraph" w:styleId="MacroText">
    <w:name w:val="macro"/>
    <w:link w:val="MacroTextChar"/>
    <w:uiPriority w:val="99"/>
    <w:rsid w:val="006019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6019BB"/>
    <w:rPr>
      <w:rFonts w:ascii="Courier New" w:hAnsi="Courier New"/>
      <w:lang w:val="et-EE" w:eastAsia="et-EE" w:bidi="ar-SA"/>
    </w:rPr>
  </w:style>
  <w:style w:type="paragraph" w:customStyle="1" w:styleId="MapTitleContinued">
    <w:name w:val="Map Title. Continued"/>
    <w:basedOn w:val="Normal"/>
    <w:uiPriority w:val="99"/>
    <w:rsid w:val="006019BB"/>
    <w:pPr>
      <w:spacing w:after="240"/>
    </w:pPr>
    <w:rPr>
      <w:b/>
      <w:sz w:val="32"/>
      <w:lang w:val="et-EE"/>
    </w:rPr>
  </w:style>
  <w:style w:type="paragraph" w:customStyle="1" w:styleId="MemoLine">
    <w:name w:val="Memo Line"/>
    <w:basedOn w:val="BlockLine"/>
    <w:next w:val="Normal"/>
    <w:uiPriority w:val="99"/>
    <w:rsid w:val="006019BB"/>
    <w:pPr>
      <w:ind w:left="0"/>
    </w:pPr>
  </w:style>
  <w:style w:type="paragraph" w:customStyle="1" w:styleId="NoteText">
    <w:name w:val="Note Text"/>
    <w:basedOn w:val="BlockText"/>
    <w:uiPriority w:val="99"/>
    <w:rsid w:val="006019BB"/>
  </w:style>
  <w:style w:type="paragraph" w:customStyle="1" w:styleId="TableHeaderText">
    <w:name w:val="Table Header Text"/>
    <w:basedOn w:val="TableText0"/>
    <w:uiPriority w:val="99"/>
    <w:rsid w:val="006019BB"/>
    <w:pPr>
      <w:jc w:val="center"/>
    </w:pPr>
    <w:rPr>
      <w:b/>
    </w:rPr>
  </w:style>
  <w:style w:type="paragraph" w:customStyle="1" w:styleId="TableText0">
    <w:name w:val="Table Text"/>
    <w:basedOn w:val="Normal"/>
    <w:uiPriority w:val="99"/>
    <w:rsid w:val="006019BB"/>
    <w:rPr>
      <w:sz w:val="24"/>
      <w:lang w:val="et-EE"/>
    </w:rPr>
  </w:style>
  <w:style w:type="paragraph" w:styleId="BodyTextIndent">
    <w:name w:val="Body Text Indent"/>
    <w:basedOn w:val="Normal"/>
    <w:link w:val="BodyTextIndentChar"/>
    <w:uiPriority w:val="99"/>
    <w:rsid w:val="006019BB"/>
    <w:pPr>
      <w:spacing w:before="60"/>
      <w:ind w:left="86"/>
    </w:pPr>
    <w:rPr>
      <w:color w:val="000000"/>
      <w:sz w:val="22"/>
      <w:lang w:val="et-EE" w:eastAsia="et-E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19BB"/>
    <w:rPr>
      <w:color w:val="000000"/>
      <w:sz w:val="22"/>
    </w:rPr>
  </w:style>
  <w:style w:type="paragraph" w:styleId="BodyText3">
    <w:name w:val="Body Text 3"/>
    <w:basedOn w:val="Normal"/>
    <w:link w:val="BodyText3Char"/>
    <w:uiPriority w:val="99"/>
    <w:rsid w:val="006019BB"/>
    <w:pPr>
      <w:spacing w:before="60"/>
      <w:ind w:right="86"/>
    </w:pPr>
    <w:rPr>
      <w:lang w:val="et-EE" w:eastAsia="et-EE"/>
    </w:rPr>
  </w:style>
  <w:style w:type="character" w:customStyle="1" w:styleId="BodyText3Char">
    <w:name w:val="Body Text 3 Char"/>
    <w:basedOn w:val="DefaultParagraphFont"/>
    <w:link w:val="BodyText3"/>
    <w:uiPriority w:val="99"/>
    <w:rsid w:val="006019BB"/>
  </w:style>
  <w:style w:type="paragraph" w:customStyle="1" w:styleId="tableheading">
    <w:name w:val="table heading"/>
    <w:basedOn w:val="Normal"/>
    <w:uiPriority w:val="99"/>
    <w:rsid w:val="006019BB"/>
    <w:pPr>
      <w:spacing w:before="60" w:after="60"/>
      <w:ind w:right="367"/>
      <w:jc w:val="center"/>
    </w:pPr>
    <w:rPr>
      <w:b/>
    </w:rPr>
  </w:style>
  <w:style w:type="paragraph" w:customStyle="1" w:styleId="Tableheading0">
    <w:name w:val="Table heading"/>
    <w:basedOn w:val="Tabletext"/>
    <w:next w:val="Tabletext"/>
    <w:uiPriority w:val="99"/>
    <w:rsid w:val="006019BB"/>
    <w:pPr>
      <w:keepNext/>
      <w:spacing w:before="60" w:after="60"/>
    </w:pPr>
    <w:rPr>
      <w:b/>
      <w:noProof w:val="0"/>
      <w:lang w:val="en-GB"/>
    </w:rPr>
  </w:style>
  <w:style w:type="paragraph" w:styleId="ListParagraph">
    <w:name w:val="List Paragraph"/>
    <w:basedOn w:val="Normal"/>
    <w:uiPriority w:val="99"/>
    <w:qFormat/>
    <w:rsid w:val="006019BB"/>
    <w:pPr>
      <w:ind w:left="708"/>
    </w:pPr>
    <w:rPr>
      <w:sz w:val="24"/>
      <w:szCs w:val="24"/>
      <w:lang w:val="et-EE"/>
    </w:rPr>
  </w:style>
  <w:style w:type="paragraph" w:customStyle="1" w:styleId="1stLevelBulletIndent">
    <w:name w:val="1st Level Bullet/Indent"/>
    <w:basedOn w:val="Normal"/>
    <w:uiPriority w:val="99"/>
    <w:rsid w:val="001C081F"/>
    <w:pPr>
      <w:overflowPunct w:val="0"/>
      <w:autoSpaceDE w:val="0"/>
      <w:autoSpaceDN w:val="0"/>
      <w:adjustRightInd w:val="0"/>
      <w:spacing w:after="280" w:line="240" w:lineRule="exact"/>
      <w:ind w:left="600" w:hanging="600"/>
      <w:jc w:val="both"/>
      <w:textAlignment w:val="baseline"/>
    </w:pPr>
    <w:rPr>
      <w:rFonts w:ascii="Times" w:hAnsi="Times"/>
      <w:sz w:val="22"/>
      <w:lang w:val="en-US"/>
    </w:rPr>
  </w:style>
  <w:style w:type="paragraph" w:customStyle="1" w:styleId="Lines">
    <w:name w:val="Lines"/>
    <w:basedOn w:val="BodyText"/>
    <w:uiPriority w:val="99"/>
    <w:rsid w:val="001C081F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" w:hAnsi="Times"/>
      <w:b w:val="0"/>
      <w:sz w:val="22"/>
    </w:rPr>
  </w:style>
  <w:style w:type="paragraph" w:customStyle="1" w:styleId="Hang1">
    <w:name w:val="Hang 1"/>
    <w:uiPriority w:val="99"/>
    <w:rsid w:val="001C081F"/>
    <w:pPr>
      <w:widowControl w:val="0"/>
      <w:tabs>
        <w:tab w:val="left" w:pos="720"/>
      </w:tabs>
      <w:autoSpaceDE w:val="0"/>
      <w:autoSpaceDN w:val="0"/>
      <w:adjustRightInd w:val="0"/>
      <w:spacing w:before="72"/>
      <w:ind w:left="720" w:hanging="720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BC"/>
    <w:rPr>
      <w:lang w:val="en-GB" w:eastAsia="en-US"/>
    </w:rPr>
  </w:style>
  <w:style w:type="paragraph" w:styleId="Heading1">
    <w:name w:val="heading 1"/>
    <w:aliases w:val="Part"/>
    <w:basedOn w:val="Normal"/>
    <w:next w:val="Normal"/>
    <w:link w:val="Heading1Char"/>
    <w:uiPriority w:val="99"/>
    <w:qFormat/>
    <w:rsid w:val="00E170BC"/>
    <w:pPr>
      <w:keepNext/>
      <w:outlineLvl w:val="0"/>
    </w:pPr>
    <w:rPr>
      <w:u w:val="single"/>
    </w:rPr>
  </w:style>
  <w:style w:type="paragraph" w:styleId="Heading2">
    <w:name w:val="heading 2"/>
    <w:aliases w:val="Chapter Title"/>
    <w:basedOn w:val="Normal"/>
    <w:next w:val="Normal"/>
    <w:link w:val="Heading2Char"/>
    <w:uiPriority w:val="99"/>
    <w:qFormat/>
    <w:rsid w:val="000C7E71"/>
    <w:pPr>
      <w:keepNext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aliases w:val="Section"/>
    <w:basedOn w:val="Normal"/>
    <w:next w:val="Normal"/>
    <w:link w:val="Heading3Char"/>
    <w:qFormat/>
    <w:rsid w:val="00E170BC"/>
    <w:pPr>
      <w:keepNext/>
      <w:outlineLvl w:val="2"/>
    </w:pPr>
    <w:rPr>
      <w:i/>
      <w:sz w:val="24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E170BC"/>
    <w:pPr>
      <w:keepNext/>
      <w:outlineLvl w:val="3"/>
    </w:pPr>
    <w:rPr>
      <w:b/>
      <w:sz w:val="24"/>
      <w:u w:val="single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019B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15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9BB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9BB"/>
    <w:pPr>
      <w:spacing w:before="240" w:after="60"/>
      <w:outlineLvl w:val="7"/>
    </w:pPr>
    <w:rPr>
      <w:i/>
      <w:lang w:val="et-EE" w:eastAsia="et-E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9BB"/>
    <w:pPr>
      <w:spacing w:before="240" w:after="60"/>
      <w:outlineLvl w:val="8"/>
    </w:pPr>
    <w:rPr>
      <w:b/>
      <w:i/>
      <w:sz w:val="18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7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0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0BC"/>
  </w:style>
  <w:style w:type="paragraph" w:styleId="Caption">
    <w:name w:val="caption"/>
    <w:basedOn w:val="Normal"/>
    <w:next w:val="Normal"/>
    <w:uiPriority w:val="99"/>
    <w:qFormat/>
    <w:rsid w:val="00E170BC"/>
    <w:rPr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E170BC"/>
    <w:rPr>
      <w:b/>
      <w:sz w:val="24"/>
    </w:rPr>
  </w:style>
  <w:style w:type="paragraph" w:styleId="DocumentMap">
    <w:name w:val="Document Map"/>
    <w:basedOn w:val="Normal"/>
    <w:link w:val="DocumentMapChar"/>
    <w:uiPriority w:val="99"/>
    <w:rsid w:val="00436CD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rsid w:val="00E17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0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ED9"/>
    <w:pP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customStyle="1" w:styleId="lead">
    <w:name w:val="lead"/>
    <w:basedOn w:val="Normal"/>
    <w:rsid w:val="003F1ED9"/>
    <w:pPr>
      <w:spacing w:before="100" w:beforeAutospacing="1" w:after="100" w:afterAutospacing="1"/>
    </w:pPr>
    <w:rPr>
      <w:sz w:val="24"/>
      <w:szCs w:val="24"/>
      <w:lang w:val="et-EE" w:eastAsia="et-EE"/>
    </w:rPr>
  </w:style>
  <w:style w:type="character" w:styleId="FollowedHyperlink">
    <w:name w:val="FollowedHyperlink"/>
    <w:basedOn w:val="DefaultParagraphFont"/>
    <w:uiPriority w:val="99"/>
    <w:unhideWhenUsed/>
    <w:rsid w:val="003F1ED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151ED"/>
    <w:rPr>
      <w:lang w:val="en-GB" w:eastAsia="en-US"/>
    </w:rPr>
  </w:style>
  <w:style w:type="paragraph" w:customStyle="1" w:styleId="Periodend">
    <w:name w:val="Period end"/>
    <w:basedOn w:val="Normal"/>
    <w:rsid w:val="001151ED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151ED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151ED"/>
    <w:rPr>
      <w:rFonts w:eastAsia="Batang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51ED"/>
    <w:rPr>
      <w:rFonts w:eastAsia="Batang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1151ED"/>
    <w:rPr>
      <w:vertAlign w:val="superscript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sid w:val="006019BB"/>
    <w:rPr>
      <w:b/>
      <w:i/>
      <w:sz w:val="2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6019BB"/>
    <w:rPr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019BB"/>
    <w:rPr>
      <w:i/>
    </w:rPr>
  </w:style>
  <w:style w:type="character" w:customStyle="1" w:styleId="Heading9Char">
    <w:name w:val="Heading 9 Char"/>
    <w:basedOn w:val="DefaultParagraphFont"/>
    <w:link w:val="Heading9"/>
    <w:uiPriority w:val="99"/>
    <w:rsid w:val="006019BB"/>
    <w:rPr>
      <w:b/>
      <w:i/>
      <w:sz w:val="18"/>
    </w:rPr>
  </w:style>
  <w:style w:type="paragraph" w:customStyle="1" w:styleId="WPreference">
    <w:name w:val="WP reference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character" w:customStyle="1" w:styleId="Heading1Char">
    <w:name w:val="Heading 1 Char"/>
    <w:aliases w:val="Part Char"/>
    <w:basedOn w:val="DefaultParagraphFont"/>
    <w:link w:val="Heading1"/>
    <w:uiPriority w:val="99"/>
    <w:rsid w:val="006019BB"/>
    <w:rPr>
      <w:u w:val="single"/>
      <w:lang w:val="en-GB" w:eastAsia="en-US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sid w:val="000C7E71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6019BB"/>
    <w:rPr>
      <w:i/>
      <w:sz w:val="24"/>
      <w:lang w:val="en-GB" w:eastAsia="en-US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sid w:val="006019BB"/>
    <w:rPr>
      <w:b/>
      <w:sz w:val="24"/>
      <w:u w:val="single"/>
      <w:lang w:val="en-GB" w:eastAsia="en-US"/>
    </w:rPr>
  </w:style>
  <w:style w:type="paragraph" w:customStyle="1" w:styleId="Bullet">
    <w:name w:val="Bullet"/>
    <w:basedOn w:val="Text"/>
    <w:uiPriority w:val="99"/>
    <w:rsid w:val="006019BB"/>
    <w:pPr>
      <w:tabs>
        <w:tab w:val="num" w:pos="360"/>
      </w:tabs>
      <w:spacing w:before="120" w:after="60"/>
      <w:ind w:left="360" w:hanging="360"/>
    </w:pPr>
  </w:style>
  <w:style w:type="paragraph" w:customStyle="1" w:styleId="Text">
    <w:name w:val="Text"/>
    <w:uiPriority w:val="99"/>
    <w:rsid w:val="006019BB"/>
    <w:pPr>
      <w:spacing w:before="240" w:line="260" w:lineRule="atLeast"/>
    </w:pPr>
    <w:rPr>
      <w:noProof/>
      <w:sz w:val="22"/>
      <w:lang w:val="en-US" w:eastAsia="en-US"/>
    </w:rPr>
  </w:style>
  <w:style w:type="paragraph" w:customStyle="1" w:styleId="Tablebullet">
    <w:name w:val="Table bullet"/>
    <w:basedOn w:val="Tabletext"/>
    <w:uiPriority w:val="99"/>
    <w:rsid w:val="006019BB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Text"/>
    <w:uiPriority w:val="99"/>
    <w:rsid w:val="006019BB"/>
    <w:pPr>
      <w:spacing w:before="120" w:after="120"/>
    </w:pPr>
  </w:style>
  <w:style w:type="paragraph" w:customStyle="1" w:styleId="KPMGLargelogo">
    <w:name w:val="KPMG Large logo"/>
    <w:uiPriority w:val="99"/>
    <w:rsid w:val="006019BB"/>
    <w:pPr>
      <w:jc w:val="both"/>
    </w:pPr>
    <w:rPr>
      <w:rFonts w:ascii="KPMG Logo" w:hAnsi="KPMG Logo"/>
      <w:noProof/>
      <w:sz w:val="44"/>
      <w:lang w:val="en-US" w:eastAsia="en-US"/>
    </w:rPr>
  </w:style>
  <w:style w:type="paragraph" w:customStyle="1" w:styleId="Documentname">
    <w:name w:val="Document name"/>
    <w:next w:val="Normal"/>
    <w:uiPriority w:val="99"/>
    <w:rsid w:val="006019BB"/>
    <w:pPr>
      <w:widowControl w:val="0"/>
      <w:spacing w:before="120"/>
      <w:jc w:val="right"/>
    </w:pPr>
    <w:rPr>
      <w:rFonts w:ascii="Arial" w:hAnsi="Arial"/>
      <w:noProof/>
      <w:sz w:val="24"/>
      <w:lang w:val="en-US" w:eastAsia="en-US"/>
    </w:rPr>
  </w:style>
  <w:style w:type="paragraph" w:customStyle="1" w:styleId="Smalltableheading">
    <w:name w:val="Small table heading"/>
    <w:next w:val="Tabletext"/>
    <w:uiPriority w:val="99"/>
    <w:rsid w:val="006019BB"/>
    <w:pPr>
      <w:keepNext/>
      <w:spacing w:before="60"/>
    </w:pPr>
    <w:rPr>
      <w:b/>
      <w:noProof/>
      <w:sz w:val="18"/>
      <w:lang w:val="en-US" w:eastAsia="en-US"/>
    </w:rPr>
  </w:style>
  <w:style w:type="paragraph" w:customStyle="1" w:styleId="KPMGSmalllogo">
    <w:name w:val="KPMG Small logo"/>
    <w:uiPriority w:val="99"/>
    <w:rsid w:val="006019BB"/>
    <w:pPr>
      <w:spacing w:after="360"/>
      <w:jc w:val="both"/>
    </w:pPr>
    <w:rPr>
      <w:rFonts w:ascii="KPMG Logo" w:hAnsi="KPMG Logo"/>
      <w:noProof/>
      <w:lang w:val="en-US" w:eastAsia="en-US"/>
    </w:rPr>
  </w:style>
  <w:style w:type="paragraph" w:customStyle="1" w:styleId="Smalltabletext">
    <w:name w:val="Small table text"/>
    <w:basedOn w:val="Tabletext"/>
    <w:uiPriority w:val="99"/>
    <w:rsid w:val="006019BB"/>
    <w:pPr>
      <w:spacing w:before="6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019BB"/>
    <w:rPr>
      <w:lang w:val="en-GB" w:eastAsia="en-US"/>
    </w:rPr>
  </w:style>
  <w:style w:type="table" w:styleId="TableGrid">
    <w:name w:val="Table Grid"/>
    <w:basedOn w:val="TableNormal"/>
    <w:uiPriority w:val="99"/>
    <w:rsid w:val="0060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uiPriority w:val="99"/>
    <w:rsid w:val="006019BB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ascii="Garamond" w:hAnsi="Garamond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6019BB"/>
    <w:pPr>
      <w:overflowPunct w:val="0"/>
      <w:autoSpaceDE w:val="0"/>
      <w:autoSpaceDN w:val="0"/>
      <w:adjustRightInd w:val="0"/>
      <w:spacing w:line="480" w:lineRule="auto"/>
      <w:ind w:left="720"/>
      <w:textAlignment w:val="baseline"/>
    </w:pPr>
    <w:rPr>
      <w:sz w:val="2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6019BB"/>
    <w:rPr>
      <w:sz w:val="22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6019BB"/>
    <w:pPr>
      <w:overflowPunct w:val="0"/>
      <w:autoSpaceDE w:val="0"/>
      <w:autoSpaceDN w:val="0"/>
      <w:adjustRightInd w:val="0"/>
      <w:ind w:left="720"/>
      <w:textAlignment w:val="baseline"/>
    </w:pPr>
    <w:rPr>
      <w:rFonts w:ascii="News Gothic MT" w:hAnsi="News Gothic MT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19BB"/>
    <w:rPr>
      <w:rFonts w:ascii="News Gothic MT" w:hAnsi="News Gothic MT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019BB"/>
    <w:rPr>
      <w:b/>
      <w:sz w:val="24"/>
      <w:lang w:val="en-GB" w:eastAsia="en-US"/>
    </w:rPr>
  </w:style>
  <w:style w:type="character" w:styleId="CommentReference">
    <w:name w:val="annotation reference"/>
    <w:uiPriority w:val="99"/>
    <w:rsid w:val="006019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019B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9BB"/>
    <w:rPr>
      <w:lang w:val="en-GB" w:eastAsia="en-GB"/>
    </w:rPr>
  </w:style>
  <w:style w:type="paragraph" w:customStyle="1" w:styleId="CommentSubject1">
    <w:name w:val="Comment Subject1"/>
    <w:basedOn w:val="CommentText"/>
    <w:next w:val="CommentText"/>
    <w:uiPriority w:val="99"/>
    <w:rsid w:val="006019BB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19BB"/>
    <w:rPr>
      <w:rFonts w:ascii="Tahoma" w:hAnsi="Tahoma" w:cs="Tahoma"/>
      <w:sz w:val="16"/>
      <w:szCs w:val="16"/>
      <w:lang w:val="en-GB" w:eastAsia="en-US"/>
    </w:rPr>
  </w:style>
  <w:style w:type="paragraph" w:customStyle="1" w:styleId="Completion">
    <w:name w:val="Completion"/>
    <w:basedOn w:val="Normal"/>
    <w:uiPriority w:val="99"/>
    <w:rsid w:val="006019BB"/>
    <w:pPr>
      <w:overflowPunct w:val="0"/>
      <w:autoSpaceDE w:val="0"/>
      <w:autoSpaceDN w:val="0"/>
      <w:adjustRightInd w:val="0"/>
      <w:textAlignment w:val="baseline"/>
    </w:pPr>
    <w:rPr>
      <w:i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6019BB"/>
    <w:pPr>
      <w:ind w:left="284"/>
    </w:pPr>
    <w:rPr>
      <w:rFonts w:eastAsia="Batang"/>
      <w:lang w:val="en-AU" w:eastAsia="et-E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019BB"/>
    <w:rPr>
      <w:rFonts w:eastAsia="Batang"/>
      <w:lang w:val="en-AU"/>
    </w:rPr>
  </w:style>
  <w:style w:type="paragraph" w:customStyle="1" w:styleId="Bodytext0">
    <w:name w:val="Bodytext"/>
    <w:basedOn w:val="Normal"/>
    <w:uiPriority w:val="99"/>
    <w:rsid w:val="006019BB"/>
    <w:pPr>
      <w:tabs>
        <w:tab w:val="left" w:pos="560"/>
        <w:tab w:val="left" w:pos="1120"/>
      </w:tabs>
      <w:ind w:left="560" w:right="516" w:hanging="560"/>
    </w:pPr>
    <w:rPr>
      <w:rFonts w:ascii="Tms Rmn" w:eastAsia="Batang" w:hAnsi="Tms Rmn" w:cs="Tms Rmn"/>
      <w:sz w:val="24"/>
      <w:szCs w:val="24"/>
    </w:rPr>
  </w:style>
  <w:style w:type="paragraph" w:customStyle="1" w:styleId="NormalBodytext">
    <w:name w:val="Normal Body text"/>
    <w:basedOn w:val="Normal"/>
    <w:uiPriority w:val="99"/>
    <w:rsid w:val="006019BB"/>
    <w:pPr>
      <w:tabs>
        <w:tab w:val="left" w:pos="-1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516"/>
    </w:pPr>
    <w:rPr>
      <w:rFonts w:ascii="Tms Rmn" w:eastAsia="Batang" w:hAnsi="Tms Rmn" w:cs="Tms Rm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19BB"/>
    <w:pPr>
      <w:tabs>
        <w:tab w:val="left" w:pos="-1440"/>
        <w:tab w:val="left" w:pos="-720"/>
        <w:tab w:val="left" w:pos="7256"/>
      </w:tabs>
      <w:suppressAutoHyphens/>
      <w:jc w:val="center"/>
    </w:pPr>
    <w:rPr>
      <w:rFonts w:eastAsia="Batang"/>
      <w:b/>
      <w:bCs/>
      <w:i/>
      <w:iCs/>
      <w:spacing w:val="-3"/>
      <w:lang w:val="et-EE" w:eastAsia="et-EE"/>
    </w:rPr>
  </w:style>
  <w:style w:type="character" w:customStyle="1" w:styleId="TitleChar">
    <w:name w:val="Title Char"/>
    <w:basedOn w:val="DefaultParagraphFont"/>
    <w:link w:val="Title"/>
    <w:uiPriority w:val="99"/>
    <w:rsid w:val="006019BB"/>
    <w:rPr>
      <w:rFonts w:eastAsia="Batang"/>
      <w:b/>
      <w:bCs/>
      <w:i/>
      <w:iCs/>
      <w:spacing w:val="-3"/>
    </w:rPr>
  </w:style>
  <w:style w:type="paragraph" w:styleId="Subtitle">
    <w:name w:val="Subtitle"/>
    <w:basedOn w:val="Normal"/>
    <w:link w:val="SubtitleChar"/>
    <w:uiPriority w:val="99"/>
    <w:qFormat/>
    <w:rsid w:val="006019BB"/>
    <w:pPr>
      <w:jc w:val="center"/>
    </w:pPr>
    <w:rPr>
      <w:rFonts w:ascii="Arial" w:eastAsia="Batang" w:hAnsi="Arial"/>
      <w:b/>
      <w:bCs/>
      <w:sz w:val="22"/>
      <w:szCs w:val="22"/>
      <w:lang w:val="en-AU" w:eastAsia="et-EE"/>
    </w:rPr>
  </w:style>
  <w:style w:type="character" w:customStyle="1" w:styleId="SubtitleChar">
    <w:name w:val="Subtitle Char"/>
    <w:basedOn w:val="DefaultParagraphFont"/>
    <w:link w:val="Subtitle"/>
    <w:uiPriority w:val="99"/>
    <w:rsid w:val="006019BB"/>
    <w:rPr>
      <w:rFonts w:ascii="Arial" w:eastAsia="Batang" w:hAnsi="Arial"/>
      <w:b/>
      <w:bCs/>
      <w:sz w:val="22"/>
      <w:szCs w:val="22"/>
      <w:lang w:val="en-AU"/>
    </w:rPr>
  </w:style>
  <w:style w:type="paragraph" w:customStyle="1" w:styleId="Client">
    <w:name w:val="Client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paragraph" w:customStyle="1" w:styleId="Datecreated">
    <w:name w:val="Date created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paragraph" w:customStyle="1" w:styleId="Preparedby">
    <w:name w:val="Prepared by"/>
    <w:basedOn w:val="Normal"/>
    <w:uiPriority w:val="99"/>
    <w:rsid w:val="006019BB"/>
    <w:pPr>
      <w:spacing w:before="60" w:after="60" w:line="260" w:lineRule="atLeast"/>
    </w:pPr>
    <w:rPr>
      <w:rFonts w:eastAsia="Batang"/>
      <w:sz w:val="22"/>
      <w:szCs w:val="22"/>
      <w:lang w:val="en-US"/>
    </w:rPr>
  </w:style>
  <w:style w:type="paragraph" w:customStyle="1" w:styleId="marginnote1">
    <w:name w:val="margin note 1"/>
    <w:basedOn w:val="Normal"/>
    <w:next w:val="Normal"/>
    <w:uiPriority w:val="99"/>
    <w:rsid w:val="006019BB"/>
    <w:pPr>
      <w:tabs>
        <w:tab w:val="left" w:pos="2438"/>
        <w:tab w:val="left" w:pos="3742"/>
        <w:tab w:val="left" w:pos="5046"/>
        <w:tab w:val="left" w:pos="6350"/>
      </w:tabs>
      <w:spacing w:before="120" w:after="120" w:line="280" w:lineRule="atLeast"/>
      <w:ind w:left="3740" w:hanging="2608"/>
    </w:pPr>
    <w:rPr>
      <w:rFonts w:ascii="Times" w:eastAsia="Batang" w:hAnsi="Times" w:cs="Times"/>
      <w:sz w:val="24"/>
      <w:szCs w:val="24"/>
    </w:rPr>
  </w:style>
  <w:style w:type="paragraph" w:styleId="EnvelopeAddress">
    <w:name w:val="envelope address"/>
    <w:basedOn w:val="Normal"/>
    <w:uiPriority w:val="99"/>
    <w:rsid w:val="006019BB"/>
    <w:pPr>
      <w:framePr w:w="7920" w:h="1980" w:hRule="exact" w:hSpace="180" w:wrap="auto" w:hAnchor="page" w:xAlign="center" w:yAlign="bottom"/>
      <w:ind w:left="2880"/>
    </w:pPr>
    <w:rPr>
      <w:rFonts w:ascii="Arial" w:eastAsia="Batang" w:hAnsi="Arial" w:cs="Arial"/>
      <w:b/>
      <w:bCs/>
      <w:i/>
      <w:iCs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019BB"/>
    <w:rPr>
      <w:rFonts w:ascii="Tahoma" w:hAnsi="Tahoma" w:cs="Tahoma"/>
      <w:shd w:val="clear" w:color="auto" w:fill="000080"/>
      <w:lang w:val="en-GB" w:eastAsia="en-US"/>
    </w:rPr>
  </w:style>
  <w:style w:type="paragraph" w:styleId="TOC1">
    <w:name w:val="toc 1"/>
    <w:basedOn w:val="Normal"/>
    <w:next w:val="Normal"/>
    <w:autoRedefine/>
    <w:uiPriority w:val="99"/>
    <w:rsid w:val="006019BB"/>
    <w:pPr>
      <w:spacing w:before="120"/>
    </w:pPr>
    <w:rPr>
      <w:rFonts w:ascii="Cambria" w:eastAsia="Batang" w:hAnsi="Cambria" w:cs="Arial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019BB"/>
    <w:pPr>
      <w:ind w:left="220"/>
    </w:pPr>
    <w:rPr>
      <w:rFonts w:ascii="Cambria" w:eastAsia="Batang" w:hAnsi="Cambria" w:cs="Arial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019BB"/>
    <w:pPr>
      <w:ind w:left="440"/>
    </w:pPr>
    <w:rPr>
      <w:rFonts w:ascii="Cambria" w:eastAsia="Batang" w:hAnsi="Cambria" w:cs="Arial"/>
      <w:i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6019BB"/>
    <w:pPr>
      <w:ind w:left="660"/>
    </w:pPr>
    <w:rPr>
      <w:rFonts w:ascii="Cambria" w:eastAsia="Batang" w:hAnsi="Cambria" w:cs="Arial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6019BB"/>
    <w:pPr>
      <w:ind w:left="880"/>
    </w:pPr>
    <w:rPr>
      <w:rFonts w:ascii="Cambria" w:eastAsia="Batang" w:hAnsi="Cambria" w:cs="Arial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6019BB"/>
    <w:pPr>
      <w:ind w:left="1100"/>
    </w:pPr>
    <w:rPr>
      <w:rFonts w:ascii="Cambria" w:eastAsia="Batang" w:hAnsi="Cambria" w:cs="Arial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6019BB"/>
    <w:pPr>
      <w:ind w:left="1320"/>
    </w:pPr>
    <w:rPr>
      <w:rFonts w:ascii="Cambria" w:eastAsia="Batang" w:hAnsi="Cambria" w:cs="Arial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6019BB"/>
    <w:pPr>
      <w:ind w:left="1540"/>
    </w:pPr>
    <w:rPr>
      <w:rFonts w:ascii="Cambria" w:eastAsia="Batang" w:hAnsi="Cambria" w:cs="Arial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6019BB"/>
    <w:pPr>
      <w:ind w:left="1760"/>
    </w:pPr>
    <w:rPr>
      <w:rFonts w:ascii="Cambria" w:eastAsia="Batang" w:hAnsi="Cambria" w:cs="Arial"/>
      <w:sz w:val="18"/>
      <w:szCs w:val="18"/>
    </w:rPr>
  </w:style>
  <w:style w:type="paragraph" w:customStyle="1" w:styleId="BlockLine">
    <w:name w:val="Block Line"/>
    <w:basedOn w:val="Normal"/>
    <w:next w:val="Normal"/>
    <w:uiPriority w:val="99"/>
    <w:rsid w:val="006019B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  <w:lang w:val="et-EE"/>
    </w:rPr>
  </w:style>
  <w:style w:type="paragraph" w:styleId="BlockText">
    <w:name w:val="Block Text"/>
    <w:basedOn w:val="Normal"/>
    <w:uiPriority w:val="99"/>
    <w:rsid w:val="006019BB"/>
    <w:rPr>
      <w:sz w:val="24"/>
      <w:lang w:val="et-EE"/>
    </w:rPr>
  </w:style>
  <w:style w:type="paragraph" w:customStyle="1" w:styleId="BulletText1">
    <w:name w:val="Bullet Text 1"/>
    <w:basedOn w:val="Normal"/>
    <w:uiPriority w:val="99"/>
    <w:rsid w:val="006019BB"/>
    <w:pPr>
      <w:ind w:left="180" w:hanging="187"/>
    </w:pPr>
    <w:rPr>
      <w:sz w:val="24"/>
      <w:lang w:val="et-EE"/>
    </w:rPr>
  </w:style>
  <w:style w:type="paragraph" w:customStyle="1" w:styleId="BulletText2">
    <w:name w:val="Bullet Text 2"/>
    <w:basedOn w:val="BulletText1"/>
    <w:uiPriority w:val="99"/>
    <w:rsid w:val="006019BB"/>
    <w:pPr>
      <w:ind w:left="360"/>
    </w:pPr>
  </w:style>
  <w:style w:type="paragraph" w:customStyle="1" w:styleId="ContinuedOnNextPa">
    <w:name w:val="Continued On Next Pa"/>
    <w:basedOn w:val="Normal"/>
    <w:next w:val="Normal"/>
    <w:uiPriority w:val="99"/>
    <w:rsid w:val="006019BB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lang w:val="et-EE"/>
    </w:rPr>
  </w:style>
  <w:style w:type="paragraph" w:customStyle="1" w:styleId="ContinuedTableLabe">
    <w:name w:val="Continued Table Labe"/>
    <w:basedOn w:val="Normal"/>
    <w:uiPriority w:val="99"/>
    <w:rsid w:val="006019BB"/>
    <w:rPr>
      <w:b/>
      <w:sz w:val="22"/>
      <w:lang w:val="et-EE"/>
    </w:rPr>
  </w:style>
  <w:style w:type="paragraph" w:customStyle="1" w:styleId="EmbeddedText">
    <w:name w:val="Embedded Text"/>
    <w:basedOn w:val="TableText0"/>
    <w:uiPriority w:val="99"/>
    <w:rsid w:val="006019BB"/>
  </w:style>
  <w:style w:type="paragraph" w:styleId="MacroText">
    <w:name w:val="macro"/>
    <w:link w:val="MacroTextChar"/>
    <w:uiPriority w:val="99"/>
    <w:rsid w:val="006019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sid w:val="006019BB"/>
    <w:rPr>
      <w:rFonts w:ascii="Courier New" w:hAnsi="Courier New"/>
      <w:lang w:val="et-EE" w:eastAsia="et-EE" w:bidi="ar-SA"/>
    </w:rPr>
  </w:style>
  <w:style w:type="paragraph" w:customStyle="1" w:styleId="MapTitleContinued">
    <w:name w:val="Map Title. Continued"/>
    <w:basedOn w:val="Normal"/>
    <w:uiPriority w:val="99"/>
    <w:rsid w:val="006019BB"/>
    <w:pPr>
      <w:spacing w:after="240"/>
    </w:pPr>
    <w:rPr>
      <w:b/>
      <w:sz w:val="32"/>
      <w:lang w:val="et-EE"/>
    </w:rPr>
  </w:style>
  <w:style w:type="paragraph" w:customStyle="1" w:styleId="MemoLine">
    <w:name w:val="Memo Line"/>
    <w:basedOn w:val="BlockLine"/>
    <w:next w:val="Normal"/>
    <w:uiPriority w:val="99"/>
    <w:rsid w:val="006019BB"/>
    <w:pPr>
      <w:ind w:left="0"/>
    </w:pPr>
  </w:style>
  <w:style w:type="paragraph" w:customStyle="1" w:styleId="NoteText">
    <w:name w:val="Note Text"/>
    <w:basedOn w:val="BlockText"/>
    <w:uiPriority w:val="99"/>
    <w:rsid w:val="006019BB"/>
  </w:style>
  <w:style w:type="paragraph" w:customStyle="1" w:styleId="TableHeaderText">
    <w:name w:val="Table Header Text"/>
    <w:basedOn w:val="TableText0"/>
    <w:uiPriority w:val="99"/>
    <w:rsid w:val="006019BB"/>
    <w:pPr>
      <w:jc w:val="center"/>
    </w:pPr>
    <w:rPr>
      <w:b/>
    </w:rPr>
  </w:style>
  <w:style w:type="paragraph" w:customStyle="1" w:styleId="TableText0">
    <w:name w:val="Table Text"/>
    <w:basedOn w:val="Normal"/>
    <w:uiPriority w:val="99"/>
    <w:rsid w:val="006019BB"/>
    <w:rPr>
      <w:sz w:val="24"/>
      <w:lang w:val="et-EE"/>
    </w:rPr>
  </w:style>
  <w:style w:type="paragraph" w:styleId="BodyTextIndent">
    <w:name w:val="Body Text Indent"/>
    <w:basedOn w:val="Normal"/>
    <w:link w:val="BodyTextIndentChar"/>
    <w:uiPriority w:val="99"/>
    <w:rsid w:val="006019BB"/>
    <w:pPr>
      <w:spacing w:before="60"/>
      <w:ind w:left="86"/>
    </w:pPr>
    <w:rPr>
      <w:color w:val="000000"/>
      <w:sz w:val="22"/>
      <w:lang w:val="et-EE" w:eastAsia="et-E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19BB"/>
    <w:rPr>
      <w:color w:val="000000"/>
      <w:sz w:val="22"/>
    </w:rPr>
  </w:style>
  <w:style w:type="paragraph" w:styleId="BodyText3">
    <w:name w:val="Body Text 3"/>
    <w:basedOn w:val="Normal"/>
    <w:link w:val="BodyText3Char"/>
    <w:uiPriority w:val="99"/>
    <w:rsid w:val="006019BB"/>
    <w:pPr>
      <w:spacing w:before="60"/>
      <w:ind w:right="86"/>
    </w:pPr>
    <w:rPr>
      <w:lang w:val="et-EE" w:eastAsia="et-EE"/>
    </w:rPr>
  </w:style>
  <w:style w:type="character" w:customStyle="1" w:styleId="BodyText3Char">
    <w:name w:val="Body Text 3 Char"/>
    <w:basedOn w:val="DefaultParagraphFont"/>
    <w:link w:val="BodyText3"/>
    <w:uiPriority w:val="99"/>
    <w:rsid w:val="006019BB"/>
  </w:style>
  <w:style w:type="paragraph" w:customStyle="1" w:styleId="tableheading">
    <w:name w:val="table heading"/>
    <w:basedOn w:val="Normal"/>
    <w:uiPriority w:val="99"/>
    <w:rsid w:val="006019BB"/>
    <w:pPr>
      <w:spacing w:before="60" w:after="60"/>
      <w:ind w:right="367"/>
      <w:jc w:val="center"/>
    </w:pPr>
    <w:rPr>
      <w:b/>
    </w:rPr>
  </w:style>
  <w:style w:type="paragraph" w:customStyle="1" w:styleId="Tableheading0">
    <w:name w:val="Table heading"/>
    <w:basedOn w:val="Tabletext"/>
    <w:next w:val="Tabletext"/>
    <w:uiPriority w:val="99"/>
    <w:rsid w:val="006019BB"/>
    <w:pPr>
      <w:keepNext/>
      <w:spacing w:before="60" w:after="60"/>
    </w:pPr>
    <w:rPr>
      <w:b/>
      <w:noProof w:val="0"/>
      <w:lang w:val="en-GB"/>
    </w:rPr>
  </w:style>
  <w:style w:type="paragraph" w:styleId="ListParagraph">
    <w:name w:val="List Paragraph"/>
    <w:basedOn w:val="Normal"/>
    <w:uiPriority w:val="99"/>
    <w:qFormat/>
    <w:rsid w:val="006019BB"/>
    <w:pPr>
      <w:ind w:left="708"/>
    </w:pPr>
    <w:rPr>
      <w:sz w:val="24"/>
      <w:szCs w:val="24"/>
      <w:lang w:val="et-EE"/>
    </w:rPr>
  </w:style>
  <w:style w:type="paragraph" w:customStyle="1" w:styleId="1stLevelBulletIndent">
    <w:name w:val="1st Level Bullet/Indent"/>
    <w:basedOn w:val="Normal"/>
    <w:uiPriority w:val="99"/>
    <w:rsid w:val="001C081F"/>
    <w:pPr>
      <w:overflowPunct w:val="0"/>
      <w:autoSpaceDE w:val="0"/>
      <w:autoSpaceDN w:val="0"/>
      <w:adjustRightInd w:val="0"/>
      <w:spacing w:after="280" w:line="240" w:lineRule="exact"/>
      <w:ind w:left="600" w:hanging="600"/>
      <w:jc w:val="both"/>
      <w:textAlignment w:val="baseline"/>
    </w:pPr>
    <w:rPr>
      <w:rFonts w:ascii="Times" w:hAnsi="Times"/>
      <w:sz w:val="22"/>
      <w:lang w:val="en-US"/>
    </w:rPr>
  </w:style>
  <w:style w:type="paragraph" w:customStyle="1" w:styleId="Lines">
    <w:name w:val="Lines"/>
    <w:basedOn w:val="BodyText"/>
    <w:uiPriority w:val="99"/>
    <w:rsid w:val="001C081F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" w:hAnsi="Times"/>
      <w:b w:val="0"/>
      <w:sz w:val="22"/>
    </w:rPr>
  </w:style>
  <w:style w:type="paragraph" w:customStyle="1" w:styleId="Hang1">
    <w:name w:val="Hang 1"/>
    <w:uiPriority w:val="99"/>
    <w:rsid w:val="001C081F"/>
    <w:pPr>
      <w:widowControl w:val="0"/>
      <w:tabs>
        <w:tab w:val="left" w:pos="720"/>
      </w:tabs>
      <w:autoSpaceDE w:val="0"/>
      <w:autoSpaceDN w:val="0"/>
      <w:adjustRightInd w:val="0"/>
      <w:spacing w:before="72"/>
      <w:ind w:left="720" w:hanging="720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28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0691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5281-FE85-9243-AC7C-889E65F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05.08 understanding entity's business</vt:lpstr>
    </vt:vector>
  </TitlesOfParts>
  <Company>HLB Ashvir</Company>
  <LinksUpToDate>false</LinksUpToDate>
  <CharactersWithSpaces>2919</CharactersWithSpaces>
  <SharedDoc>false</SharedDoc>
  <HLinks>
    <vt:vector size="66" baseType="variant">
      <vt:variant>
        <vt:i4>5505066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_X4_OLEMUSLIKE_RISKIDE</vt:lpwstr>
      </vt:variant>
      <vt:variant>
        <vt:i4>4587592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_Sisukord__</vt:lpwstr>
      </vt:variant>
      <vt:variant>
        <vt:i4>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13566051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_KOKKUVÕTTED__</vt:lpwstr>
      </vt:variant>
      <vt:variant>
        <vt:i4>6422613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_RISKIREGISTER_(Risk_Register)</vt:lpwstr>
      </vt:variant>
      <vt:variant>
        <vt:i4>524381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_X4/6__</vt:lpwstr>
      </vt:variant>
      <vt:variant>
        <vt:i4>8060959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_X4/5_OLEMUSLIKE_RISKIDE</vt:lpwstr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_X4/4_PORTERI_5</vt:lpwstr>
      </vt:variant>
      <vt:variant>
        <vt:i4>9830650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_X4/3_PEST_ANALÜÜS</vt:lpwstr>
      </vt:variant>
      <vt:variant>
        <vt:i4>13369597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_SWOT__ANALÜÜS</vt:lpwstr>
      </vt:variant>
      <vt:variant>
        <vt:i4>14483711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_ÄRISTRATEEGIA_JA_EESMÄRGID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05.08 understanding entity's business</dc:title>
  <dc:subject>HLB International Audit Manual</dc:subject>
  <dc:creator>HLB Ashvir</dc:creator>
  <cp:lastModifiedBy>Sergei Tšistjakov</cp:lastModifiedBy>
  <cp:revision>5</cp:revision>
  <cp:lastPrinted>2008-11-03T10:34:00Z</cp:lastPrinted>
  <dcterms:created xsi:type="dcterms:W3CDTF">2014-10-19T09:25:00Z</dcterms:created>
  <dcterms:modified xsi:type="dcterms:W3CDTF">2014-10-19T14:15:00Z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s__auditors_report_other_claims">
    <vt:lpwstr/>
  </property>
  <property fmtid="{D5CDD505-2E9C-101B-9397-08002B2CF9AE}" pid="3" name="tasks__goal">
    <vt:lpwstr/>
  </property>
  <property fmtid="{D5CDD505-2E9C-101B-9397-08002B2CF9AE}" pid="4" name="tasks__review_first_name">
    <vt:lpwstr>Mai</vt:lpwstr>
  </property>
  <property fmtid="{D5CDD505-2E9C-101B-9397-08002B2CF9AE}" pid="5" name="tasks__standard_refno">
    <vt:lpwstr/>
  </property>
  <property fmtid="{D5CDD505-2E9C-101B-9397-08002B2CF9AE}" pid="6" name="projects__cl_audit_practices">
    <vt:lpwstr>ISA (EE)</vt:lpwstr>
  </property>
  <property fmtid="{D5CDD505-2E9C-101B-9397-08002B2CF9AE}" pid="7" name="projects__auditors_report_modification">
    <vt:lpwstr/>
  </property>
  <property fmtid="{D5CDD505-2E9C-101B-9397-08002B2CF9AE}" pid="8" name="tasks__users_first_name">
    <vt:lpwstr>Sergei</vt:lpwstr>
  </property>
  <property fmtid="{D5CDD505-2E9C-101B-9397-08002B2CF9AE}" pid="9" name="projects__cl_accounting_practices">
    <vt:lpwstr>Eesti hea tava</vt:lpwstr>
  </property>
  <property fmtid="{D5CDD505-2E9C-101B-9397-08002B2CF9AE}" pid="10" name="projects__estimated_conclusion_date">
    <vt:lpwstr>31.07.2014</vt:lpwstr>
  </property>
  <property fmtid="{D5CDD505-2E9C-101B-9397-08002B2CF9AE}" pid="11" name="projects__cl_type">
    <vt:lpwstr>Audit</vt:lpwstr>
  </property>
  <property fmtid="{D5CDD505-2E9C-101B-9397-08002B2CF9AE}" pid="12" name="projects__is_public_interest_entity">
    <vt:bool>false</vt:bool>
  </property>
  <property fmtid="{D5CDD505-2E9C-101B-9397-08002B2CF9AE}" pid="13" name="tasks__review_email">
    <vt:lpwstr>mai.palmipuu@assertum.ee</vt:lpwstr>
  </property>
  <property fmtid="{D5CDD505-2E9C-101B-9397-08002B2CF9AE}" pid="14" name="tasks__is_cl_assessment_approach_anl">
    <vt:bool>false</vt:bool>
  </property>
  <property fmtid="{D5CDD505-2E9C-101B-9397-08002B2CF9AE}" pid="15" name="audit_company__name">
    <vt:lpwstr>Assertum Audit OÜ</vt:lpwstr>
  </property>
  <property fmtid="{D5CDD505-2E9C-101B-9397-08002B2CF9AE}" pid="16" name="companies__regcode">
    <vt:lpwstr>10055261</vt:lpwstr>
  </property>
  <property fmtid="{D5CDD505-2E9C-101B-9397-08002B2CF9AE}" pid="17" name="projects__performance_materiality">
    <vt:r8>10500</vt:r8>
  </property>
  <property fmtid="{D5CDD505-2E9C-101B-9397-08002B2CF9AE}" pid="18" name="tasks__refno">
    <vt:lpwstr>01.RA.311</vt:lpwstr>
  </property>
  <property fmtid="{D5CDD505-2E9C-101B-9397-08002B2CF9AE}" pid="19" name="projects__no">
    <vt:lpwstr>MP2013001</vt:lpwstr>
  </property>
  <property fmtid="{D5CDD505-2E9C-101B-9397-08002B2CF9AE}" pid="20" name="tasks__id">
    <vt:i4>553</vt:i4>
  </property>
  <property fmtid="{D5CDD505-2E9C-101B-9397-08002B2CF9AE}" pid="21" name="projects__estimated_archiving_date">
    <vt:lpwstr>30.09.2014</vt:lpwstr>
  </property>
  <property fmtid="{D5CDD505-2E9C-101B-9397-08002B2CF9AE}" pid="22" name="tasks__name">
    <vt:lpwstr>ÜLEVAADE ORGANISATSIOONIST - ET</vt:lpwstr>
  </property>
  <property fmtid="{D5CDD505-2E9C-101B-9397-08002B2CF9AE}" pid="23" name="tasks__is_cl_assessment_approach_dtl">
    <vt:bool>false</vt:bool>
  </property>
  <property fmtid="{D5CDD505-2E9C-101B-9397-08002B2CF9AE}" pid="24" name="tasks__result">
    <vt:lpwstr/>
  </property>
  <property fmtid="{D5CDD505-2E9C-101B-9397-08002B2CF9AE}" pid="25" name="tasks__is_cl_assessment_approach_ctl">
    <vt:bool>false</vt:bool>
  </property>
  <property fmtid="{D5CDD505-2E9C-101B-9397-08002B2CF9AE}" pid="26" name="audit_company__regcode">
    <vt:i4>10990446</vt:i4>
  </property>
  <property fmtid="{D5CDD505-2E9C-101B-9397-08002B2CF9AE}" pid="27" name="projects__contract_time_estimate">
    <vt:i4>40</vt:i4>
  </property>
  <property fmtid="{D5CDD505-2E9C-101B-9397-08002B2CF9AE}" pid="28" name="tasks__other_info">
    <vt:lpwstr/>
  </property>
  <property fmtid="{D5CDD505-2E9C-101B-9397-08002B2CF9AE}" pid="29" name="projects__cl_materiality_formula">
    <vt:lpwstr>max</vt:lpwstr>
  </property>
  <property fmtid="{D5CDD505-2E9C-101B-9397-08002B2CF9AE}" pid="30" name="projects__cl_data_source">
    <vt:lpwstr>Aruandepõhine</vt:lpwstr>
  </property>
  <property fmtid="{D5CDD505-2E9C-101B-9397-08002B2CF9AE}" pid="31" name="projects__annual_report_start">
    <vt:lpwstr>01.01.2013</vt:lpwstr>
  </property>
  <property fmtid="{D5CDD505-2E9C-101B-9397-08002B2CF9AE}" pid="32" name="projects__materiality_description">
    <vt:lpwstr/>
  </property>
  <property fmtid="{D5CDD505-2E9C-101B-9397-08002B2CF9AE}" pid="33" name="projects__confirmation_letter_sign_date">
    <vt:lpwstr/>
  </property>
  <property fmtid="{D5CDD505-2E9C-101B-9397-08002B2CF9AE}" pid="34" name="tasks__is_fraud_risk">
    <vt:bool>true</vt:bool>
  </property>
  <property fmtid="{D5CDD505-2E9C-101B-9397-08002B2CF9AE}" pid="35" name="projects__conclusion_date">
    <vt:lpwstr/>
  </property>
  <property fmtid="{D5CDD505-2E9C-101B-9397-08002B2CF9AE}" pid="36" name="tasks__finished_time">
    <vt:lpwstr/>
  </property>
  <property fmtid="{D5CDD505-2E9C-101B-9397-08002B2CF9AE}" pid="37" name="projects__cl_auditors_report_type">
    <vt:lpwstr/>
  </property>
  <property fmtid="{D5CDD505-2E9C-101B-9397-08002B2CF9AE}" pid="38" name="companies__country">
    <vt:lpwstr>Eesti</vt:lpwstr>
  </property>
  <property fmtid="{D5CDD505-2E9C-101B-9397-08002B2CF9AE}" pid="39" name="tasks__standard_link">
    <vt:lpwstr/>
  </property>
  <property fmtid="{D5CDD505-2E9C-101B-9397-08002B2CF9AE}" pid="40" name="projects__performance_materiality_extent">
    <vt:r8>25</vt:r8>
  </property>
  <property fmtid="{D5CDD505-2E9C-101B-9397-08002B2CF9AE}" pid="41" name="projects__contract_fee">
    <vt:r8>2500</vt:r8>
  </property>
  <property fmtid="{D5CDD505-2E9C-101B-9397-08002B2CF9AE}" pid="42" name="projects__auditors_report_circumstances">
    <vt:lpwstr/>
  </property>
  <property fmtid="{D5CDD505-2E9C-101B-9397-08002B2CF9AE}" pid="43" name="projects__annual_report_end">
    <vt:lpwstr>31.12.2013</vt:lpwstr>
  </property>
  <property fmtid="{D5CDD505-2E9C-101B-9397-08002B2CF9AE}" pid="44" name="tasks__users_idcode">
    <vt:lpwstr>36711302710</vt:lpwstr>
  </property>
  <property fmtid="{D5CDD505-2E9C-101B-9397-08002B2CF9AE}" pid="45" name="tasks__users_last_name">
    <vt:lpwstr>Tšistjakov</vt:lpwstr>
  </property>
  <property fmtid="{D5CDD505-2E9C-101B-9397-08002B2CF9AE}" pid="46" name="projects__independent_auditors_sign_date">
    <vt:lpwstr/>
  </property>
  <property fmtid="{D5CDD505-2E9C-101B-9397-08002B2CF9AE}" pid="47" name="tasks__review_last_name">
    <vt:lpwstr>Palmipuu</vt:lpwstr>
  </property>
  <property fmtid="{D5CDD505-2E9C-101B-9397-08002B2CF9AE}" pid="48" name="companies__address">
    <vt:lpwstr>Pärnu maantee 160b</vt:lpwstr>
  </property>
  <property fmtid="{D5CDD505-2E9C-101B-9397-08002B2CF9AE}" pid="49" name="projects__materiality_total">
    <vt:r8>14000</vt:r8>
  </property>
  <property fmtid="{D5CDD505-2E9C-101B-9397-08002B2CF9AE}" pid="50" name="projects__retained_earnings_accounts">
    <vt:lpwstr/>
  </property>
  <property fmtid="{D5CDD505-2E9C-101B-9397-08002B2CF9AE}" pid="51" name="companies__ehak">
    <vt:lpwstr>Tallinn</vt:lpwstr>
  </property>
  <property fmtid="{D5CDD505-2E9C-101B-9397-08002B2CF9AE}" pid="52" name="tasks__cl_claims">
    <vt:lpwstr/>
  </property>
  <property fmtid="{D5CDD505-2E9C-101B-9397-08002B2CF9AE}" pid="53" name="projects__name">
    <vt:lpwstr>ENTRAMO AS 2013 audit</vt:lpwstr>
  </property>
  <property fmtid="{D5CDD505-2E9C-101B-9397-08002B2CF9AE}" pid="54" name="tasks__review_idcode">
    <vt:lpwstr>45906132778</vt:lpwstr>
  </property>
  <property fmtid="{D5CDD505-2E9C-101B-9397-08002B2CF9AE}" pid="55" name="companies__name">
    <vt:lpwstr>ENTRAMO AS</vt:lpwstr>
  </property>
  <property fmtid="{D5CDD505-2E9C-101B-9397-08002B2CF9AE}" pid="56" name="companies__field_of_activity">
    <vt:lpwstr/>
  </property>
  <property fmtid="{D5CDD505-2E9C-101B-9397-08002B2CF9AE}" pid="57" name="tasks__users_email">
    <vt:lpwstr>sergei.tsistjakov@assertum.ee</vt:lpwstr>
  </property>
  <property fmtid="{D5CDD505-2E9C-101B-9397-08002B2CF9AE}" pid="58" name="projects__is_archived">
    <vt:bool>false</vt:bool>
  </property>
  <property fmtid="{D5CDD505-2E9C-101B-9397-08002B2CF9AE}" pid="59" name="tasks__review_time">
    <vt:lpwstr/>
  </property>
  <property fmtid="{D5CDD505-2E9C-101B-9397-08002B2CF9AE}" pid="60" name="projects__project_start_date">
    <vt:lpwstr>23.07.2014</vt:lpwstr>
  </property>
  <property fmtid="{D5CDD505-2E9C-101B-9397-08002B2CF9AE}" pid="61" name="tasks__cl_status">
    <vt:lpwstr>Pooleli</vt:lpwstr>
  </property>
  <property fmtid="{D5CDD505-2E9C-101B-9397-08002B2CF9AE}" pid="62" name="projects__quality_control_end_date">
    <vt:lpwstr/>
  </property>
  <property fmtid="{D5CDD505-2E9C-101B-9397-08002B2CF9AE}" pid="63" name="tasks__work_description">
    <vt:lpwstr/>
  </property>
  <property fmtid="{D5CDD505-2E9C-101B-9397-08002B2CF9AE}" pid="64" name="projects__archiving_date">
    <vt:lpwstr/>
  </property>
  <property fmtid="{D5CDD505-2E9C-101B-9397-08002B2CF9AE}" pid="65" name="projects__auditors_report_emphasis_of_matter">
    <vt:lpwstr/>
  </property>
  <property fmtid="{D5CDD505-2E9C-101B-9397-08002B2CF9AE}" pid="66" name="projects__groups_auditor">
    <vt:lpwstr/>
  </property>
  <property fmtid="{D5CDD505-2E9C-101B-9397-08002B2CF9AE}" pid="67" name="projects__misstatements_detection_limit">
    <vt:r8>1050</vt:r8>
  </property>
  <property fmtid="{D5CDD505-2E9C-101B-9397-08002B2CF9AE}" pid="68" name="companies__zipcode">
    <vt:lpwstr>11317</vt:lpwstr>
  </property>
  <property fmtid="{D5CDD505-2E9C-101B-9397-08002B2CF9AE}" pid="69" name="companies__relationship_start_date">
    <vt:lpwstr/>
  </property>
  <property fmtid="{D5CDD505-2E9C-101B-9397-08002B2CF9AE}" pid="70" name="projects__is_first_time_contract">
    <vt:bool>false</vt:bool>
  </property>
  <property fmtid="{D5CDD505-2E9C-101B-9397-08002B2CF9AE}" pid="71" name="tasks__users_initials">
    <vt:lpwstr>SeTs</vt:lpwstr>
  </property>
  <property fmtid="{D5CDD505-2E9C-101B-9397-08002B2CF9AE}" pid="72" name="tasks__review_initials">
    <vt:lpwstr>MaiP</vt:lpwstr>
  </property>
  <property fmtid="{D5CDD505-2E9C-101B-9397-08002B2CF9AE}" pid="73" name="projects__annual_report_sign_date">
    <vt:lpwstr/>
  </property>
</Properties>
</file>